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E626" w14:textId="42CAC097" w:rsidR="00556524" w:rsidRDefault="00EF4C6D">
      <w:pPr>
        <w:pStyle w:val="Nzev"/>
      </w:pPr>
      <w:r>
        <w:t>O</w:t>
      </w:r>
      <w:r w:rsidR="00556524">
        <w:t xml:space="preserve">SST </w:t>
      </w:r>
      <w:proofErr w:type="gramStart"/>
      <w:r w:rsidR="00556524">
        <w:t>ZLÍN  stolního</w:t>
      </w:r>
      <w:proofErr w:type="gramEnd"/>
      <w:r w:rsidR="00556524">
        <w:t xml:space="preserve">  tenisu  -  sportovně  technická  komise</w:t>
      </w:r>
    </w:p>
    <w:p w14:paraId="6A9FB43C" w14:textId="77777777" w:rsidR="006F3EA3" w:rsidRDefault="006F3EA3">
      <w:pPr>
        <w:pStyle w:val="Nzev"/>
        <w:rPr>
          <w:sz w:val="18"/>
        </w:rPr>
      </w:pPr>
    </w:p>
    <w:p w14:paraId="0E5A6E7F" w14:textId="77777777" w:rsidR="00556524" w:rsidRPr="006F3EA3" w:rsidRDefault="006F3EA3">
      <w:pPr>
        <w:tabs>
          <w:tab w:val="left" w:pos="-1560"/>
          <w:tab w:val="left" w:pos="1701"/>
        </w:tabs>
        <w:jc w:val="center"/>
        <w:rPr>
          <w:rFonts w:ascii="Arial" w:hAnsi="Arial"/>
          <w:sz w:val="22"/>
          <w:szCs w:val="22"/>
        </w:rPr>
      </w:pPr>
      <w:r w:rsidRPr="006F3EA3">
        <w:rPr>
          <w:rFonts w:ascii="Arial" w:hAnsi="Arial"/>
          <w:sz w:val="22"/>
          <w:szCs w:val="22"/>
        </w:rPr>
        <w:t>v</w:t>
      </w:r>
      <w:r w:rsidR="00556524" w:rsidRPr="006F3EA3">
        <w:rPr>
          <w:rFonts w:ascii="Arial" w:hAnsi="Arial"/>
          <w:sz w:val="22"/>
          <w:szCs w:val="22"/>
        </w:rPr>
        <w:t>ypisuje</w:t>
      </w:r>
    </w:p>
    <w:p w14:paraId="393EC41C" w14:textId="77777777" w:rsidR="006F3EA3" w:rsidRDefault="006F3EA3">
      <w:pPr>
        <w:tabs>
          <w:tab w:val="left" w:pos="-1560"/>
          <w:tab w:val="left" w:pos="1701"/>
        </w:tabs>
        <w:jc w:val="center"/>
        <w:rPr>
          <w:rFonts w:ascii="Arial" w:hAnsi="Arial"/>
        </w:rPr>
      </w:pPr>
    </w:p>
    <w:p w14:paraId="22084598" w14:textId="176884DB" w:rsidR="00556524" w:rsidRDefault="00556524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28"/>
        </w:rPr>
      </w:pPr>
      <w:bookmarkStart w:id="0" w:name="_Hlk73012651"/>
      <w:r>
        <w:rPr>
          <w:rFonts w:ascii="Arial" w:hAnsi="Arial"/>
          <w:b/>
          <w:sz w:val="28"/>
        </w:rPr>
        <w:t xml:space="preserve">POHÁR </w:t>
      </w:r>
      <w:proofErr w:type="spellStart"/>
      <w:r>
        <w:rPr>
          <w:rFonts w:ascii="Arial" w:hAnsi="Arial"/>
          <w:b/>
          <w:sz w:val="28"/>
        </w:rPr>
        <w:t>ZLÍN</w:t>
      </w:r>
      <w:r w:rsidR="00EF4C6D">
        <w:rPr>
          <w:rFonts w:ascii="Arial" w:hAnsi="Arial"/>
          <w:b/>
          <w:sz w:val="28"/>
        </w:rPr>
        <w:t>a</w:t>
      </w:r>
      <w:proofErr w:type="spellEnd"/>
      <w:r>
        <w:rPr>
          <w:rFonts w:ascii="Arial" w:hAnsi="Arial"/>
          <w:b/>
          <w:sz w:val="28"/>
        </w:rPr>
        <w:t xml:space="preserve"> TŘÍČLENNÝCH DRUŽSTEV VE STOLNÍM TENISU</w:t>
      </w:r>
    </w:p>
    <w:bookmarkEnd w:id="0"/>
    <w:p w14:paraId="079EE8FD" w14:textId="76E5E15E" w:rsidR="00556524" w:rsidRDefault="0057743D">
      <w:pPr>
        <w:tabs>
          <w:tab w:val="left" w:pos="-1560"/>
          <w:tab w:val="left" w:pos="1701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32"/>
          <w:szCs w:val="32"/>
        </w:rPr>
        <w:t>1</w:t>
      </w:r>
      <w:r w:rsidR="005538DC">
        <w:rPr>
          <w:rFonts w:ascii="Arial" w:hAnsi="Arial"/>
          <w:b/>
          <w:sz w:val="32"/>
          <w:szCs w:val="32"/>
        </w:rPr>
        <w:t>8</w:t>
      </w:r>
      <w:r w:rsidR="00556524" w:rsidRPr="00913B66">
        <w:rPr>
          <w:rFonts w:ascii="Arial" w:hAnsi="Arial"/>
          <w:b/>
          <w:sz w:val="32"/>
          <w:szCs w:val="32"/>
        </w:rPr>
        <w:t>.</w:t>
      </w:r>
      <w:r w:rsidR="00FD5243" w:rsidRPr="00913B66">
        <w:rPr>
          <w:rFonts w:ascii="Arial" w:hAnsi="Arial"/>
          <w:b/>
          <w:sz w:val="32"/>
          <w:szCs w:val="32"/>
        </w:rPr>
        <w:t xml:space="preserve"> </w:t>
      </w:r>
      <w:r w:rsidR="00556524" w:rsidRPr="00913B66">
        <w:rPr>
          <w:rFonts w:ascii="Arial" w:hAnsi="Arial"/>
          <w:b/>
          <w:sz w:val="32"/>
          <w:szCs w:val="32"/>
        </w:rPr>
        <w:t>ročník</w:t>
      </w:r>
      <w:r w:rsidR="00556524">
        <w:rPr>
          <w:rFonts w:ascii="Arial" w:hAnsi="Arial"/>
          <w:b/>
          <w:sz w:val="22"/>
        </w:rPr>
        <w:t xml:space="preserve"> </w:t>
      </w:r>
      <w:r w:rsidR="00F75B7D">
        <w:rPr>
          <w:rFonts w:ascii="Arial" w:hAnsi="Arial"/>
          <w:b/>
          <w:sz w:val="22"/>
        </w:rPr>
        <w:br/>
      </w:r>
      <w:r w:rsidR="00556524" w:rsidRPr="00A84495">
        <w:rPr>
          <w:rFonts w:ascii="Arial" w:hAnsi="Arial"/>
          <w:b/>
          <w:sz w:val="28"/>
          <w:szCs w:val="28"/>
        </w:rPr>
        <w:t>20</w:t>
      </w:r>
      <w:r w:rsidR="00C25F2B">
        <w:rPr>
          <w:rFonts w:ascii="Arial" w:hAnsi="Arial"/>
          <w:b/>
          <w:sz w:val="28"/>
          <w:szCs w:val="28"/>
        </w:rPr>
        <w:t>2</w:t>
      </w:r>
      <w:r w:rsidR="005538DC">
        <w:rPr>
          <w:rFonts w:ascii="Arial" w:hAnsi="Arial"/>
          <w:b/>
          <w:sz w:val="28"/>
          <w:szCs w:val="28"/>
        </w:rPr>
        <w:t>4</w:t>
      </w:r>
      <w:r w:rsidR="00F75B7D" w:rsidRPr="00A84495">
        <w:rPr>
          <w:rFonts w:ascii="Arial" w:hAnsi="Arial"/>
          <w:b/>
          <w:sz w:val="28"/>
          <w:szCs w:val="28"/>
        </w:rPr>
        <w:t>/20</w:t>
      </w:r>
      <w:r w:rsidR="00EF4C6D">
        <w:rPr>
          <w:rFonts w:ascii="Arial" w:hAnsi="Arial"/>
          <w:b/>
          <w:sz w:val="28"/>
          <w:szCs w:val="28"/>
        </w:rPr>
        <w:t>2</w:t>
      </w:r>
      <w:r w:rsidR="005538DC">
        <w:rPr>
          <w:rFonts w:ascii="Arial" w:hAnsi="Arial"/>
          <w:b/>
          <w:sz w:val="28"/>
          <w:szCs w:val="28"/>
        </w:rPr>
        <w:t>5</w:t>
      </w:r>
    </w:p>
    <w:p w14:paraId="225F222E" w14:textId="77777777" w:rsidR="00556524" w:rsidRDefault="00556524">
      <w:pPr>
        <w:tabs>
          <w:tab w:val="left" w:pos="-1560"/>
          <w:tab w:val="left" w:pos="1701"/>
        </w:tabs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18"/>
        </w:rPr>
        <w:t>======================================================================================</w:t>
      </w:r>
    </w:p>
    <w:p w14:paraId="26779BE1" w14:textId="341DE2CE" w:rsidR="0055652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>1. Pořadatel</w:t>
      </w:r>
      <w:r>
        <w:rPr>
          <w:rFonts w:ascii="Arial" w:hAnsi="Arial"/>
        </w:rPr>
        <w:tab/>
        <w:t xml:space="preserve">: Soutěž řídí STK </w:t>
      </w:r>
      <w:r w:rsidR="00EF4C6D">
        <w:rPr>
          <w:rFonts w:ascii="Arial" w:hAnsi="Arial"/>
        </w:rPr>
        <w:t>O</w:t>
      </w:r>
      <w:r>
        <w:rPr>
          <w:rFonts w:ascii="Arial" w:hAnsi="Arial"/>
        </w:rPr>
        <w:t xml:space="preserve">SST. Pořadatelem utkání bude (v pořadí a/ – </w:t>
      </w:r>
      <w:r w:rsidR="005505F4">
        <w:rPr>
          <w:rFonts w:ascii="Arial" w:hAnsi="Arial"/>
        </w:rPr>
        <w:t>e</w:t>
      </w:r>
      <w:r>
        <w:rPr>
          <w:rFonts w:ascii="Arial" w:hAnsi="Arial"/>
        </w:rPr>
        <w:t>/</w:t>
      </w:r>
      <w:proofErr w:type="gramStart"/>
      <w:r>
        <w:rPr>
          <w:rFonts w:ascii="Arial" w:hAnsi="Arial"/>
        </w:rPr>
        <w:t>) :</w:t>
      </w:r>
      <w:proofErr w:type="gramEnd"/>
    </w:p>
    <w:p w14:paraId="2FFCFEE7" w14:textId="7C8A2CEE" w:rsidR="0055652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ab/>
        <w:t xml:space="preserve">  a/ družstvo z nižší </w:t>
      </w:r>
      <w:proofErr w:type="gramStart"/>
      <w:r>
        <w:rPr>
          <w:rFonts w:ascii="Arial" w:hAnsi="Arial"/>
        </w:rPr>
        <w:t>soutěže - podle</w:t>
      </w:r>
      <w:proofErr w:type="gramEnd"/>
      <w:r>
        <w:rPr>
          <w:rFonts w:ascii="Arial" w:hAnsi="Arial"/>
        </w:rPr>
        <w:t xml:space="preserve"> zařazení do soutěží 20</w:t>
      </w:r>
      <w:r w:rsidR="00C25F2B">
        <w:rPr>
          <w:rFonts w:ascii="Arial" w:hAnsi="Arial"/>
        </w:rPr>
        <w:t>2</w:t>
      </w:r>
      <w:r w:rsidR="005538DC">
        <w:rPr>
          <w:rFonts w:ascii="Arial" w:hAnsi="Arial"/>
        </w:rPr>
        <w:t>4</w:t>
      </w:r>
      <w:r>
        <w:rPr>
          <w:rFonts w:ascii="Arial" w:hAnsi="Arial"/>
        </w:rPr>
        <w:t>/</w:t>
      </w:r>
      <w:r w:rsidR="006D6903">
        <w:rPr>
          <w:rFonts w:ascii="Arial" w:hAnsi="Arial"/>
        </w:rPr>
        <w:t>2</w:t>
      </w:r>
      <w:r w:rsidR="005538DC">
        <w:rPr>
          <w:rFonts w:ascii="Arial" w:hAnsi="Arial"/>
        </w:rPr>
        <w:t>5</w:t>
      </w:r>
      <w:r>
        <w:rPr>
          <w:rFonts w:ascii="Arial" w:hAnsi="Arial"/>
        </w:rPr>
        <w:t xml:space="preserve">, </w:t>
      </w:r>
    </w:p>
    <w:p w14:paraId="4D8B5608" w14:textId="6EB79B32" w:rsidR="0055652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ab/>
        <w:t xml:space="preserve">  b/ družstvo z nižší soutěže v sezóně 20</w:t>
      </w:r>
      <w:r w:rsidR="00E14F4C">
        <w:rPr>
          <w:rFonts w:ascii="Arial" w:hAnsi="Arial"/>
        </w:rPr>
        <w:t>2</w:t>
      </w:r>
      <w:r w:rsidR="005538DC">
        <w:rPr>
          <w:rFonts w:ascii="Arial" w:hAnsi="Arial"/>
        </w:rPr>
        <w:t>3</w:t>
      </w:r>
      <w:r>
        <w:rPr>
          <w:rFonts w:ascii="Arial" w:hAnsi="Arial"/>
        </w:rPr>
        <w:t>/</w:t>
      </w:r>
      <w:r w:rsidR="00C25F2B">
        <w:rPr>
          <w:rFonts w:ascii="Arial" w:hAnsi="Arial"/>
        </w:rPr>
        <w:t>2</w:t>
      </w:r>
      <w:r w:rsidR="005538DC">
        <w:rPr>
          <w:rFonts w:ascii="Arial" w:hAnsi="Arial"/>
        </w:rPr>
        <w:t>4</w:t>
      </w:r>
      <w:r>
        <w:rPr>
          <w:rFonts w:ascii="Arial" w:hAnsi="Arial"/>
        </w:rPr>
        <w:t>,</w:t>
      </w:r>
    </w:p>
    <w:p w14:paraId="5F7B4C77" w14:textId="003F4BE6" w:rsidR="0055652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ab/>
        <w:t xml:space="preserve">  c/ družstvo hůře umístěné v konečné tabulce soutěže 20</w:t>
      </w:r>
      <w:r w:rsidR="00E14F4C">
        <w:rPr>
          <w:rFonts w:ascii="Arial" w:hAnsi="Arial"/>
        </w:rPr>
        <w:t>2</w:t>
      </w:r>
      <w:r w:rsidR="005538DC">
        <w:rPr>
          <w:rFonts w:ascii="Arial" w:hAnsi="Arial"/>
        </w:rPr>
        <w:t>3</w:t>
      </w:r>
      <w:r>
        <w:rPr>
          <w:rFonts w:ascii="Arial" w:hAnsi="Arial"/>
        </w:rPr>
        <w:t>/</w:t>
      </w:r>
      <w:r w:rsidR="00C25F2B">
        <w:rPr>
          <w:rFonts w:ascii="Arial" w:hAnsi="Arial"/>
        </w:rPr>
        <w:t>2</w:t>
      </w:r>
      <w:r w:rsidR="005538DC">
        <w:rPr>
          <w:rFonts w:ascii="Arial" w:hAnsi="Arial"/>
        </w:rPr>
        <w:t>4</w:t>
      </w:r>
      <w:r>
        <w:rPr>
          <w:rFonts w:ascii="Arial" w:hAnsi="Arial"/>
        </w:rPr>
        <w:t>,</w:t>
      </w:r>
    </w:p>
    <w:p w14:paraId="37F1421F" w14:textId="77777777" w:rsidR="0055652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ab/>
        <w:t xml:space="preserve">  d/ při shodném umístění ve skupinách na stejné úrovni soutěže bude pořadatelem družstvo, </w:t>
      </w:r>
    </w:p>
    <w:p w14:paraId="119D5D88" w14:textId="77777777" w:rsidR="005505F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ab/>
        <w:t xml:space="preserve">      které získalo méně bodů, při rovnosti bodů družstvo s horším skóre.</w:t>
      </w:r>
    </w:p>
    <w:p w14:paraId="4783796E" w14:textId="21ABECB4" w:rsidR="00556524" w:rsidRDefault="005505F4" w:rsidP="005505F4">
      <w:pPr>
        <w:tabs>
          <w:tab w:val="left" w:pos="-1560"/>
          <w:tab w:val="left" w:pos="1560"/>
        </w:tabs>
        <w:ind w:left="1560" w:hanging="1560"/>
        <w:rPr>
          <w:rFonts w:ascii="Arial" w:hAnsi="Arial"/>
        </w:rPr>
      </w:pPr>
      <w:r>
        <w:rPr>
          <w:rFonts w:ascii="Arial" w:hAnsi="Arial"/>
        </w:rPr>
        <w:tab/>
        <w:t xml:space="preserve">  e/</w:t>
      </w:r>
      <w:r w:rsidR="00556524">
        <w:rPr>
          <w:rFonts w:ascii="Arial" w:hAnsi="Arial"/>
        </w:rPr>
        <w:t xml:space="preserve"> </w:t>
      </w:r>
      <w:r>
        <w:rPr>
          <w:rFonts w:ascii="Arial" w:hAnsi="Arial"/>
        </w:rPr>
        <w:t>pokud se družstva utkají opakovaně, pořadatelem bude družstvo, které bylo v dřívějším kole hostující.</w:t>
      </w:r>
    </w:p>
    <w:p w14:paraId="48DDF484" w14:textId="77777777" w:rsidR="00556524" w:rsidRDefault="00556524">
      <w:pPr>
        <w:tabs>
          <w:tab w:val="left" w:pos="-1560"/>
          <w:tab w:val="left" w:pos="1560"/>
        </w:tabs>
        <w:ind w:left="1560" w:hanging="1560"/>
        <w:rPr>
          <w:rFonts w:ascii="Arial" w:hAnsi="Arial"/>
          <w:sz w:val="16"/>
        </w:rPr>
      </w:pPr>
      <w:r>
        <w:rPr>
          <w:rFonts w:ascii="Arial" w:hAnsi="Arial"/>
        </w:rPr>
        <w:tab/>
      </w:r>
    </w:p>
    <w:p w14:paraId="1A98AA04" w14:textId="6D69A34F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>2. Termíny</w:t>
      </w:r>
      <w:r>
        <w:rPr>
          <w:rFonts w:ascii="Arial" w:hAnsi="Arial"/>
        </w:rPr>
        <w:tab/>
        <w:t>: Termíny utkání budou zveřejněny v rozlosování a termínové listině</w:t>
      </w:r>
      <w:r w:rsidR="002012D8">
        <w:rPr>
          <w:rFonts w:ascii="Arial" w:hAnsi="Arial"/>
        </w:rPr>
        <w:t>.</w:t>
      </w:r>
      <w:r w:rsidR="00EE6164">
        <w:rPr>
          <w:rFonts w:ascii="Arial" w:hAnsi="Arial"/>
        </w:rPr>
        <w:t xml:space="preserve"> </w:t>
      </w:r>
      <w:r w:rsidR="00FB5DDE">
        <w:rPr>
          <w:rFonts w:ascii="Arial" w:hAnsi="Arial"/>
        </w:rPr>
        <w:t>B</w:t>
      </w:r>
      <w:r w:rsidR="00EE6164">
        <w:rPr>
          <w:rFonts w:ascii="Arial" w:hAnsi="Arial"/>
        </w:rPr>
        <w:t xml:space="preserve">udou brány ohledy na </w:t>
      </w:r>
      <w:r w:rsidR="00EE6164">
        <w:rPr>
          <w:rFonts w:ascii="Arial" w:hAnsi="Arial"/>
        </w:rPr>
        <w:br/>
        <w:t xml:space="preserve">                              </w:t>
      </w:r>
      <w:r w:rsidR="000C792A">
        <w:rPr>
          <w:rFonts w:ascii="Arial" w:hAnsi="Arial"/>
        </w:rPr>
        <w:t>hrací dny a hodiny</w:t>
      </w:r>
      <w:r w:rsidR="00EE6164">
        <w:rPr>
          <w:rFonts w:ascii="Arial" w:hAnsi="Arial"/>
        </w:rPr>
        <w:t xml:space="preserve"> uvedeny v</w:t>
      </w:r>
      <w:r w:rsidR="00A560D4">
        <w:rPr>
          <w:rFonts w:ascii="Arial" w:hAnsi="Arial"/>
        </w:rPr>
        <w:t> </w:t>
      </w:r>
      <w:r w:rsidR="00EE6164">
        <w:rPr>
          <w:rFonts w:ascii="Arial" w:hAnsi="Arial"/>
        </w:rPr>
        <w:t>přihláškách</w:t>
      </w:r>
      <w:r w:rsidR="00A560D4">
        <w:rPr>
          <w:rFonts w:ascii="Arial" w:hAnsi="Arial"/>
        </w:rPr>
        <w:t xml:space="preserve"> </w:t>
      </w:r>
      <w:r w:rsidR="006D6903">
        <w:rPr>
          <w:rFonts w:ascii="Arial" w:hAnsi="Arial"/>
        </w:rPr>
        <w:t>do PZ</w:t>
      </w:r>
      <w:r w:rsidR="00EE6164">
        <w:rPr>
          <w:rFonts w:ascii="Arial" w:hAnsi="Arial"/>
        </w:rPr>
        <w:t>.</w:t>
      </w:r>
      <w:r w:rsidR="00A560D4">
        <w:rPr>
          <w:rFonts w:ascii="Arial" w:hAnsi="Arial"/>
        </w:rPr>
        <w:t xml:space="preserve"> </w:t>
      </w:r>
      <w:r w:rsidR="001658EF">
        <w:rPr>
          <w:rFonts w:ascii="Arial" w:hAnsi="Arial"/>
        </w:rPr>
        <w:t>Termíny b</w:t>
      </w:r>
      <w:r w:rsidR="00A560D4">
        <w:rPr>
          <w:rFonts w:ascii="Arial" w:hAnsi="Arial"/>
        </w:rPr>
        <w:t xml:space="preserve">udou určeny podle počtu </w:t>
      </w:r>
      <w:r w:rsidR="001658EF">
        <w:rPr>
          <w:rFonts w:ascii="Arial" w:hAnsi="Arial"/>
        </w:rPr>
        <w:br/>
        <w:t xml:space="preserve">                              </w:t>
      </w:r>
      <w:r w:rsidR="00A560D4">
        <w:rPr>
          <w:rFonts w:ascii="Arial" w:hAnsi="Arial"/>
        </w:rPr>
        <w:t>přihlášených</w:t>
      </w:r>
      <w:r w:rsidR="001658EF">
        <w:rPr>
          <w:rFonts w:ascii="Arial" w:hAnsi="Arial"/>
        </w:rPr>
        <w:t xml:space="preserve"> </w:t>
      </w:r>
      <w:r w:rsidR="00A560D4">
        <w:rPr>
          <w:rFonts w:ascii="Arial" w:hAnsi="Arial"/>
        </w:rPr>
        <w:t>družstev.</w:t>
      </w:r>
    </w:p>
    <w:p w14:paraId="10B090EA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5FC0473A" w14:textId="4179B1DC" w:rsidR="00556524" w:rsidRDefault="00BA3E8B" w:rsidP="00BA3E8B">
      <w:pPr>
        <w:tabs>
          <w:tab w:val="left" w:pos="-1560"/>
          <w:tab w:val="left" w:pos="1843"/>
          <w:tab w:val="left" w:pos="2694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 xml:space="preserve">3. Místo             </w:t>
      </w:r>
      <w:r w:rsidR="00F96F75">
        <w:rPr>
          <w:rFonts w:ascii="Arial" w:hAnsi="Arial"/>
        </w:rPr>
        <w:tab/>
      </w:r>
      <w:r>
        <w:rPr>
          <w:rFonts w:ascii="Arial" w:hAnsi="Arial"/>
        </w:rPr>
        <w:t>:</w:t>
      </w:r>
      <w:r w:rsidR="00F96F75">
        <w:rPr>
          <w:rFonts w:ascii="Arial" w:hAnsi="Arial"/>
        </w:rPr>
        <w:t xml:space="preserve"> </w:t>
      </w:r>
      <w:r w:rsidR="00556524">
        <w:rPr>
          <w:rFonts w:ascii="Arial" w:hAnsi="Arial"/>
        </w:rPr>
        <w:t xml:space="preserve">Hraje se v hracích místnostech zúčastněných oddílů (mimo </w:t>
      </w:r>
      <w:r>
        <w:rPr>
          <w:rFonts w:ascii="Arial" w:hAnsi="Arial"/>
        </w:rPr>
        <w:t>finále</w:t>
      </w:r>
      <w:r w:rsidR="00324FD6">
        <w:rPr>
          <w:rFonts w:ascii="Arial" w:hAnsi="Arial"/>
        </w:rPr>
        <w:t xml:space="preserve"> a zápasy o celkové třetí místo</w:t>
      </w:r>
      <w:r>
        <w:rPr>
          <w:rFonts w:ascii="Arial" w:hAnsi="Arial"/>
        </w:rPr>
        <w:t xml:space="preserve">), adresář bude </w:t>
      </w:r>
      <w:r w:rsidR="00556524">
        <w:rPr>
          <w:rFonts w:ascii="Arial" w:hAnsi="Arial"/>
        </w:rPr>
        <w:t xml:space="preserve">vydán s rozlosováním. </w:t>
      </w:r>
      <w:r w:rsidR="00F96F75">
        <w:rPr>
          <w:rFonts w:ascii="Arial" w:hAnsi="Arial"/>
        </w:rPr>
        <w:t>Finále a zápasy o celkové třetí místo budou sehrány</w:t>
      </w:r>
      <w:r w:rsidR="005C5F9C">
        <w:rPr>
          <w:rFonts w:ascii="Arial" w:hAnsi="Arial"/>
        </w:rPr>
        <w:t xml:space="preserve"> v herně </w:t>
      </w:r>
      <w:r w:rsidR="00F96F75">
        <w:rPr>
          <w:rFonts w:ascii="Arial" w:hAnsi="Arial"/>
        </w:rPr>
        <w:t xml:space="preserve">dle výsledků výběrového </w:t>
      </w:r>
      <w:r w:rsidR="007A7942">
        <w:rPr>
          <w:rFonts w:ascii="Arial" w:hAnsi="Arial"/>
        </w:rPr>
        <w:t>řízení</w:t>
      </w:r>
      <w:r w:rsidR="006D6903">
        <w:rPr>
          <w:rFonts w:ascii="Arial" w:hAnsi="Arial"/>
        </w:rPr>
        <w:t>,</w:t>
      </w:r>
      <w:r w:rsidR="000B4F7D">
        <w:rPr>
          <w:rFonts w:ascii="Arial" w:hAnsi="Arial"/>
        </w:rPr>
        <w:t xml:space="preserve"> které bude uveřejněno ve</w:t>
      </w:r>
      <w:r w:rsidR="007D72CD">
        <w:rPr>
          <w:rFonts w:ascii="Arial" w:hAnsi="Arial"/>
        </w:rPr>
        <w:t xml:space="preserve"> </w:t>
      </w:r>
      <w:r w:rsidR="005C3A9A">
        <w:rPr>
          <w:rFonts w:ascii="Arial" w:hAnsi="Arial"/>
        </w:rPr>
        <w:t>zpravodaji</w:t>
      </w:r>
      <w:r w:rsidR="000B4F7D">
        <w:rPr>
          <w:rFonts w:ascii="Arial" w:hAnsi="Arial"/>
        </w:rPr>
        <w:t xml:space="preserve"> </w:t>
      </w:r>
      <w:r w:rsidR="006D6903">
        <w:rPr>
          <w:rFonts w:ascii="Arial" w:hAnsi="Arial"/>
        </w:rPr>
        <w:t>O</w:t>
      </w:r>
      <w:r w:rsidR="000B4F7D">
        <w:rPr>
          <w:rFonts w:ascii="Arial" w:hAnsi="Arial"/>
        </w:rPr>
        <w:t xml:space="preserve">SST Zlín </w:t>
      </w:r>
      <w:r w:rsidR="005C3A9A">
        <w:rPr>
          <w:rFonts w:ascii="Arial" w:hAnsi="Arial"/>
        </w:rPr>
        <w:t>(v případě</w:t>
      </w:r>
      <w:r w:rsidR="007A7942">
        <w:rPr>
          <w:rFonts w:ascii="Arial" w:hAnsi="Arial"/>
        </w:rPr>
        <w:t xml:space="preserve"> absence přihlášek do výběrového řízení je výběr herny v kompetenci STK). </w:t>
      </w:r>
    </w:p>
    <w:p w14:paraId="63CDA8B0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26108405" w14:textId="0D9D4E09" w:rsidR="00556524" w:rsidRPr="002E2401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b/>
        </w:rPr>
      </w:pPr>
      <w:r>
        <w:rPr>
          <w:rFonts w:ascii="Arial" w:hAnsi="Arial"/>
        </w:rPr>
        <w:t>4. Přihlášky</w:t>
      </w:r>
      <w:r>
        <w:rPr>
          <w:rFonts w:ascii="Arial" w:hAnsi="Arial"/>
        </w:rPr>
        <w:tab/>
      </w:r>
      <w:r w:rsidRPr="002E2401">
        <w:rPr>
          <w:rFonts w:ascii="Arial" w:hAnsi="Arial"/>
        </w:rPr>
        <w:t xml:space="preserve">: Družstva, která mají právo startu se mohou přihlásit na přiloženém tiskopisu do </w:t>
      </w:r>
      <w:r w:rsidR="005A0A2C" w:rsidRPr="002E2401">
        <w:rPr>
          <w:rFonts w:ascii="Arial" w:hAnsi="Arial"/>
          <w:b/>
        </w:rPr>
        <w:t>2</w:t>
      </w:r>
      <w:r w:rsidR="00A278BA" w:rsidRPr="002E2401">
        <w:rPr>
          <w:rFonts w:ascii="Arial" w:hAnsi="Arial"/>
          <w:b/>
        </w:rPr>
        <w:t>6</w:t>
      </w:r>
      <w:r w:rsidRPr="002E2401">
        <w:rPr>
          <w:rFonts w:ascii="Arial" w:hAnsi="Arial"/>
          <w:b/>
        </w:rPr>
        <w:t>.</w:t>
      </w:r>
      <w:r w:rsidR="007332E9" w:rsidRPr="002E2401">
        <w:rPr>
          <w:rFonts w:ascii="Arial" w:hAnsi="Arial"/>
          <w:b/>
        </w:rPr>
        <w:t>7</w:t>
      </w:r>
      <w:r w:rsidRPr="002E2401">
        <w:rPr>
          <w:rFonts w:ascii="Arial" w:hAnsi="Arial"/>
          <w:b/>
        </w:rPr>
        <w:t>.20</w:t>
      </w:r>
      <w:r w:rsidR="00C25F2B" w:rsidRPr="002E2401">
        <w:rPr>
          <w:rFonts w:ascii="Arial" w:hAnsi="Arial"/>
          <w:b/>
        </w:rPr>
        <w:t>2</w:t>
      </w:r>
      <w:r w:rsidR="005538DC" w:rsidRPr="002E2401">
        <w:rPr>
          <w:rFonts w:ascii="Arial" w:hAnsi="Arial"/>
          <w:b/>
        </w:rPr>
        <w:t>4</w:t>
      </w:r>
      <w:r w:rsidR="0057743D" w:rsidRPr="002E2401">
        <w:rPr>
          <w:rFonts w:ascii="Arial" w:hAnsi="Arial"/>
          <w:b/>
        </w:rPr>
        <w:t xml:space="preserve"> </w:t>
      </w:r>
      <w:r w:rsidRPr="002E2401">
        <w:rPr>
          <w:rFonts w:ascii="Arial" w:hAnsi="Arial"/>
          <w:b/>
        </w:rPr>
        <w:t xml:space="preserve">na </w:t>
      </w:r>
    </w:p>
    <w:p w14:paraId="5DD90175" w14:textId="4BFEDD52" w:rsidR="007332E9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color w:val="0000FF"/>
        </w:rPr>
      </w:pPr>
      <w:r w:rsidRPr="002E2401">
        <w:rPr>
          <w:rFonts w:ascii="Arial" w:hAnsi="Arial"/>
          <w:b/>
        </w:rPr>
        <w:tab/>
        <w:t xml:space="preserve">  </w:t>
      </w:r>
      <w:r w:rsidR="009136D9" w:rsidRPr="002E2401">
        <w:rPr>
          <w:rFonts w:ascii="Arial" w:hAnsi="Arial"/>
          <w:b/>
        </w:rPr>
        <w:t>e-</w:t>
      </w:r>
      <w:r w:rsidR="007332E9" w:rsidRPr="002E2401">
        <w:rPr>
          <w:rFonts w:ascii="Arial" w:hAnsi="Arial"/>
          <w:b/>
        </w:rPr>
        <w:t xml:space="preserve">mail </w:t>
      </w:r>
      <w:r w:rsidRPr="002E2401">
        <w:rPr>
          <w:rFonts w:ascii="Arial" w:hAnsi="Arial"/>
          <w:b/>
        </w:rPr>
        <w:t xml:space="preserve">adresu </w:t>
      </w:r>
      <w:hyperlink r:id="rId6" w:history="1">
        <w:r w:rsidR="006D6903" w:rsidRPr="002E2401">
          <w:rPr>
            <w:rStyle w:val="Hypertextovodkaz"/>
            <w:rFonts w:ascii="Arial" w:hAnsi="Arial"/>
            <w:b/>
          </w:rPr>
          <w:t>stk@osstzlin.cz</w:t>
        </w:r>
      </w:hyperlink>
    </w:p>
    <w:p w14:paraId="2DD8AB42" w14:textId="77777777" w:rsidR="00556524" w:rsidRDefault="007332E9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14:paraId="5064560D" w14:textId="57DD06FD" w:rsidR="00556524" w:rsidRDefault="00556524" w:rsidP="007332E9">
      <w:pPr>
        <w:tabs>
          <w:tab w:val="left" w:pos="-1560"/>
          <w:tab w:val="left" w:pos="1560"/>
          <w:tab w:val="left" w:pos="2694"/>
        </w:tabs>
        <w:ind w:left="708" w:hanging="708"/>
        <w:rPr>
          <w:rFonts w:ascii="Arial" w:hAnsi="Arial"/>
        </w:rPr>
      </w:pPr>
      <w:r>
        <w:rPr>
          <w:rFonts w:ascii="Arial" w:hAnsi="Arial"/>
        </w:rPr>
        <w:t>5. Účastníci</w:t>
      </w:r>
      <w:r>
        <w:rPr>
          <w:rFonts w:ascii="Arial" w:hAnsi="Arial"/>
        </w:rPr>
        <w:tab/>
        <w:t>: Právo startu mají všechn</w:t>
      </w:r>
      <w:r w:rsidR="00506DA6"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 w:rsidR="00506DA6">
        <w:rPr>
          <w:rFonts w:ascii="Arial" w:hAnsi="Arial"/>
        </w:rPr>
        <w:t>oddíly</w:t>
      </w:r>
      <w:r>
        <w:rPr>
          <w:rFonts w:ascii="Arial" w:hAnsi="Arial"/>
        </w:rPr>
        <w:t>, kter</w:t>
      </w:r>
      <w:r w:rsidR="00506DA6">
        <w:rPr>
          <w:rFonts w:ascii="Arial" w:hAnsi="Arial"/>
        </w:rPr>
        <w:t>é</w:t>
      </w:r>
      <w:r>
        <w:rPr>
          <w:rFonts w:ascii="Arial" w:hAnsi="Arial"/>
        </w:rPr>
        <w:t xml:space="preserve"> budou startovat v kterékoli soutěži</w:t>
      </w:r>
      <w:r w:rsidR="00D17409">
        <w:rPr>
          <w:rFonts w:ascii="Arial" w:hAnsi="Arial"/>
        </w:rPr>
        <w:t xml:space="preserve"> </w:t>
      </w:r>
      <w:r w:rsidR="00D17409">
        <w:rPr>
          <w:rFonts w:ascii="Arial" w:hAnsi="Arial"/>
        </w:rPr>
        <w:br/>
        <w:t xml:space="preserve">                 </w:t>
      </w:r>
      <w:r w:rsidR="006D6903">
        <w:rPr>
          <w:rFonts w:ascii="Arial" w:hAnsi="Arial"/>
        </w:rPr>
        <w:t>OS</w:t>
      </w:r>
      <w:r w:rsidR="007332E9">
        <w:rPr>
          <w:rFonts w:ascii="Arial" w:hAnsi="Arial"/>
        </w:rPr>
        <w:t xml:space="preserve">ST Zlín </w:t>
      </w:r>
      <w:r>
        <w:rPr>
          <w:rFonts w:ascii="Arial" w:hAnsi="Arial"/>
        </w:rPr>
        <w:t>20</w:t>
      </w:r>
      <w:r w:rsidR="00C25F2B">
        <w:rPr>
          <w:rFonts w:ascii="Arial" w:hAnsi="Arial"/>
        </w:rPr>
        <w:t>2</w:t>
      </w:r>
      <w:r w:rsidR="00A42FD1">
        <w:rPr>
          <w:rFonts w:ascii="Arial" w:hAnsi="Arial"/>
        </w:rPr>
        <w:t>4</w:t>
      </w:r>
      <w:r>
        <w:rPr>
          <w:rFonts w:ascii="Arial" w:hAnsi="Arial"/>
        </w:rPr>
        <w:t>/</w:t>
      </w:r>
      <w:r w:rsidR="006D6903">
        <w:rPr>
          <w:rFonts w:ascii="Arial" w:hAnsi="Arial"/>
        </w:rPr>
        <w:t>2</w:t>
      </w:r>
      <w:r w:rsidR="00A42FD1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93190B2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1EF9A82D" w14:textId="4ECD14CA" w:rsidR="00556524" w:rsidRDefault="00556524" w:rsidP="006141E4">
      <w:pPr>
        <w:tabs>
          <w:tab w:val="left" w:pos="-1560"/>
          <w:tab w:val="left" w:pos="1560"/>
          <w:tab w:val="left" w:pos="2694"/>
        </w:tabs>
        <w:ind w:left="1560" w:hanging="1560"/>
        <w:rPr>
          <w:rFonts w:ascii="Arial" w:hAnsi="Arial"/>
        </w:rPr>
      </w:pPr>
      <w:r w:rsidRPr="3898A3F2">
        <w:rPr>
          <w:rFonts w:ascii="Arial" w:eastAsia="Arial" w:hAnsi="Arial" w:cs="Arial"/>
        </w:rPr>
        <w:t xml:space="preserve">6. Losování   </w:t>
      </w:r>
      <w:r>
        <w:rPr>
          <w:rFonts w:ascii="Arial" w:hAnsi="Arial"/>
        </w:rPr>
        <w:tab/>
      </w:r>
      <w:r w:rsidRPr="3898A3F2">
        <w:rPr>
          <w:rFonts w:ascii="Arial" w:eastAsia="Arial" w:hAnsi="Arial" w:cs="Arial"/>
        </w:rPr>
        <w:t xml:space="preserve">: Provede </w:t>
      </w:r>
      <w:r w:rsidR="005C3A9A" w:rsidRPr="3898A3F2">
        <w:rPr>
          <w:rFonts w:ascii="Arial" w:eastAsia="Arial" w:hAnsi="Arial" w:cs="Arial"/>
        </w:rPr>
        <w:t xml:space="preserve">předseda </w:t>
      </w:r>
      <w:r w:rsidRPr="3898A3F2">
        <w:rPr>
          <w:rFonts w:ascii="Arial" w:eastAsia="Arial" w:hAnsi="Arial" w:cs="Arial"/>
        </w:rPr>
        <w:t xml:space="preserve">STK </w:t>
      </w:r>
      <w:r w:rsidR="006D6903">
        <w:rPr>
          <w:rFonts w:ascii="Arial" w:eastAsia="Arial" w:hAnsi="Arial" w:cs="Arial"/>
        </w:rPr>
        <w:t>O</w:t>
      </w:r>
      <w:r w:rsidR="007332E9" w:rsidRPr="3898A3F2">
        <w:rPr>
          <w:rFonts w:ascii="Arial" w:eastAsia="Arial" w:hAnsi="Arial" w:cs="Arial"/>
        </w:rPr>
        <w:t>SST</w:t>
      </w:r>
      <w:r w:rsidR="00B50FF5" w:rsidRPr="3898A3F2">
        <w:rPr>
          <w:rFonts w:ascii="Arial" w:eastAsia="Arial" w:hAnsi="Arial" w:cs="Arial"/>
        </w:rPr>
        <w:t xml:space="preserve"> na</w:t>
      </w:r>
      <w:r w:rsidR="001A4884">
        <w:rPr>
          <w:rFonts w:ascii="Arial" w:eastAsia="Arial" w:hAnsi="Arial" w:cs="Arial"/>
        </w:rPr>
        <w:t xml:space="preserve"> </w:t>
      </w:r>
      <w:r w:rsidR="0092595A">
        <w:rPr>
          <w:rFonts w:ascii="Arial" w:eastAsia="Arial" w:hAnsi="Arial" w:cs="Arial"/>
        </w:rPr>
        <w:t>zářijové</w:t>
      </w:r>
      <w:r w:rsidR="00B50FF5" w:rsidRPr="3898A3F2">
        <w:rPr>
          <w:rFonts w:ascii="Arial" w:eastAsia="Arial" w:hAnsi="Arial" w:cs="Arial"/>
        </w:rPr>
        <w:t xml:space="preserve"> </w:t>
      </w:r>
      <w:r w:rsidR="00BA3E8B" w:rsidRPr="3898A3F2">
        <w:rPr>
          <w:rFonts w:ascii="Arial" w:eastAsia="Arial" w:hAnsi="Arial" w:cs="Arial"/>
        </w:rPr>
        <w:t>veřejné</w:t>
      </w:r>
      <w:r w:rsidR="007A7942" w:rsidRPr="3898A3F2">
        <w:rPr>
          <w:rFonts w:ascii="Arial" w:eastAsia="Arial" w:hAnsi="Arial" w:cs="Arial"/>
        </w:rPr>
        <w:t xml:space="preserve"> </w:t>
      </w:r>
      <w:r w:rsidR="00BA3E8B" w:rsidRPr="3898A3F2">
        <w:rPr>
          <w:rFonts w:ascii="Arial" w:eastAsia="Arial" w:hAnsi="Arial" w:cs="Arial"/>
        </w:rPr>
        <w:t>schůzi</w:t>
      </w:r>
      <w:r w:rsidR="007A7942" w:rsidRPr="3898A3F2">
        <w:rPr>
          <w:rFonts w:ascii="Arial" w:eastAsia="Arial" w:hAnsi="Arial" w:cs="Arial"/>
        </w:rPr>
        <w:t xml:space="preserve"> VV</w:t>
      </w:r>
      <w:r w:rsidR="00010E75" w:rsidRPr="3898A3F2">
        <w:rPr>
          <w:rFonts w:ascii="Arial" w:eastAsia="Arial" w:hAnsi="Arial" w:cs="Arial"/>
        </w:rPr>
        <w:t>.</w:t>
      </w:r>
      <w:r w:rsidR="001A7978">
        <w:rPr>
          <w:rFonts w:ascii="Arial" w:eastAsia="Arial" w:hAnsi="Arial" w:cs="Arial"/>
        </w:rPr>
        <w:t xml:space="preserve"> </w:t>
      </w:r>
      <w:r w:rsidR="00C010F5">
        <w:rPr>
          <w:rFonts w:ascii="Arial" w:eastAsia="Arial" w:hAnsi="Arial" w:cs="Arial"/>
        </w:rPr>
        <w:t xml:space="preserve">V prvním kole nebudou proti sobě nalosovány </w:t>
      </w:r>
      <w:r w:rsidR="000274B0">
        <w:rPr>
          <w:rFonts w:ascii="Arial" w:eastAsia="Arial" w:hAnsi="Arial" w:cs="Arial"/>
        </w:rPr>
        <w:t>2 družstva ze stejného oddílu.</w:t>
      </w:r>
    </w:p>
    <w:p w14:paraId="686F3FB7" w14:textId="77777777" w:rsidR="00556524" w:rsidRDefault="00556524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2694"/>
        </w:tabs>
        <w:ind w:left="0"/>
        <w:rPr>
          <w:sz w:val="16"/>
        </w:rPr>
      </w:pPr>
    </w:p>
    <w:p w14:paraId="5A259C68" w14:textId="77777777" w:rsidR="00556524" w:rsidRDefault="00556524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2694"/>
        </w:tabs>
        <w:ind w:left="0"/>
        <w:rPr>
          <w:sz w:val="20"/>
        </w:rPr>
      </w:pPr>
      <w:r>
        <w:rPr>
          <w:sz w:val="20"/>
        </w:rPr>
        <w:t>7. Úhrada</w:t>
      </w:r>
      <w:r>
        <w:rPr>
          <w:sz w:val="20"/>
        </w:rPr>
        <w:tab/>
        <w:t xml:space="preserve">: Družstva startují na vlastní náklady. </w:t>
      </w:r>
    </w:p>
    <w:p w14:paraId="717C0A46" w14:textId="77777777" w:rsidR="00556524" w:rsidRDefault="00556524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2694"/>
        </w:tabs>
        <w:ind w:left="0"/>
        <w:rPr>
          <w:sz w:val="16"/>
        </w:rPr>
      </w:pPr>
    </w:p>
    <w:p w14:paraId="18CB7427" w14:textId="58CA9046" w:rsidR="00556524" w:rsidRPr="005924F2" w:rsidRDefault="00556524" w:rsidP="005924F2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2694"/>
        </w:tabs>
        <w:ind w:left="1560" w:hanging="1560"/>
        <w:rPr>
          <w:sz w:val="20"/>
        </w:rPr>
      </w:pPr>
      <w:r w:rsidRPr="7C5EEDD4">
        <w:rPr>
          <w:sz w:val="20"/>
        </w:rPr>
        <w:t>8. Předpis</w:t>
      </w:r>
      <w:r>
        <w:rPr>
          <w:sz w:val="20"/>
        </w:rPr>
        <w:tab/>
      </w:r>
      <w:r w:rsidRPr="7C5EEDD4">
        <w:rPr>
          <w:sz w:val="20"/>
        </w:rPr>
        <w:t xml:space="preserve">: </w:t>
      </w:r>
      <w:r w:rsidR="005924F2" w:rsidRPr="005924F2">
        <w:rPr>
          <w:sz w:val="20"/>
        </w:rPr>
        <w:t>Hraje se podle ustanovení tohoto rozpisu, Soutěžního řádu stolního tenisu (dále jen SŘ</w:t>
      </w:r>
      <w:proofErr w:type="gramStart"/>
      <w:r w:rsidR="005924F2" w:rsidRPr="005924F2">
        <w:rPr>
          <w:sz w:val="20"/>
        </w:rPr>
        <w:t>),</w:t>
      </w:r>
      <w:r w:rsidR="005924F2">
        <w:rPr>
          <w:sz w:val="20"/>
        </w:rPr>
        <w:t xml:space="preserve">   </w:t>
      </w:r>
      <w:proofErr w:type="gramEnd"/>
      <w:r w:rsidR="005924F2" w:rsidRPr="005924F2">
        <w:rPr>
          <w:sz w:val="20"/>
        </w:rPr>
        <w:t>Pravidel stolního tenisu a jejich vydaných dodatků.</w:t>
      </w:r>
    </w:p>
    <w:p w14:paraId="2DAC1692" w14:textId="3C8F0C1A" w:rsidR="00556524" w:rsidRPr="00511632" w:rsidRDefault="00556524" w:rsidP="00511632">
      <w:pPr>
        <w:tabs>
          <w:tab w:val="left" w:pos="-1560"/>
          <w:tab w:val="left" w:pos="1560"/>
          <w:tab w:val="left" w:pos="2694"/>
        </w:tabs>
        <w:ind w:left="1560" w:hanging="1560"/>
        <w:rPr>
          <w:rFonts w:ascii="Arial" w:hAnsi="Arial"/>
          <w:highlight w:val="yellow"/>
        </w:rPr>
      </w:pPr>
      <w:r>
        <w:rPr>
          <w:rFonts w:ascii="Arial" w:hAnsi="Arial"/>
        </w:rPr>
        <w:t>9. Systém</w:t>
      </w:r>
      <w:r>
        <w:rPr>
          <w:rFonts w:ascii="Arial" w:hAnsi="Arial"/>
        </w:rPr>
        <w:tab/>
      </w:r>
      <w:r w:rsidRPr="00511632">
        <w:rPr>
          <w:rFonts w:ascii="Arial" w:hAnsi="Arial"/>
        </w:rPr>
        <w:t xml:space="preserve">: </w:t>
      </w:r>
      <w:r w:rsidR="000D6254" w:rsidRPr="00511632">
        <w:rPr>
          <w:rFonts w:ascii="Arial" w:hAnsi="Arial"/>
        </w:rPr>
        <w:t xml:space="preserve">Družstva hrají systémem na 2 porážky. </w:t>
      </w:r>
      <w:r w:rsidR="00886E6E">
        <w:rPr>
          <w:rFonts w:ascii="Arial" w:hAnsi="Arial"/>
        </w:rPr>
        <w:t>Hraje se</w:t>
      </w:r>
      <w:r w:rsidR="00886E6E" w:rsidRPr="00886E6E">
        <w:rPr>
          <w:rFonts w:ascii="Arial" w:hAnsi="Arial"/>
        </w:rPr>
        <w:t xml:space="preserve"> jeden zápas a ten rozhodne o postupujícím</w:t>
      </w:r>
      <w:r w:rsidR="00886E6E">
        <w:rPr>
          <w:rFonts w:ascii="Arial" w:hAnsi="Arial"/>
        </w:rPr>
        <w:t xml:space="preserve">. </w:t>
      </w:r>
      <w:r w:rsidR="000D6254" w:rsidRPr="00511632">
        <w:rPr>
          <w:rFonts w:ascii="Arial" w:hAnsi="Arial"/>
        </w:rPr>
        <w:t xml:space="preserve">Pavouk se bude skládat z části pro vítěze (skupina A) jako ve vyřazovacím systému, tak </w:t>
      </w:r>
      <w:r w:rsidR="000D6254" w:rsidRPr="000D6254">
        <w:rPr>
          <w:rFonts w:ascii="Arial" w:hAnsi="Arial"/>
        </w:rPr>
        <w:t xml:space="preserve">i </w:t>
      </w:r>
      <w:r w:rsidR="000D6254">
        <w:rPr>
          <w:rFonts w:ascii="Arial" w:hAnsi="Arial"/>
        </w:rPr>
        <w:t xml:space="preserve">z </w:t>
      </w:r>
      <w:r w:rsidR="000D6254" w:rsidRPr="000D6254">
        <w:rPr>
          <w:rFonts w:ascii="Arial" w:hAnsi="Arial"/>
        </w:rPr>
        <w:t xml:space="preserve">části pro účastníky, kteří již jednou prohráli </w:t>
      </w:r>
      <w:r w:rsidR="000D6254">
        <w:rPr>
          <w:rFonts w:ascii="Arial" w:hAnsi="Arial"/>
        </w:rPr>
        <w:t>(</w:t>
      </w:r>
      <w:r w:rsidR="000D6254" w:rsidRPr="000D6254">
        <w:rPr>
          <w:rFonts w:ascii="Arial" w:hAnsi="Arial"/>
        </w:rPr>
        <w:t>skupina B)</w:t>
      </w:r>
      <w:r w:rsidR="000D6254" w:rsidRPr="00511632">
        <w:rPr>
          <w:rFonts w:ascii="Arial" w:hAnsi="Arial"/>
        </w:rPr>
        <w:t xml:space="preserve">. </w:t>
      </w:r>
      <w:r w:rsidR="000D6254" w:rsidRPr="000D6254">
        <w:rPr>
          <w:rFonts w:ascii="Arial" w:hAnsi="Arial"/>
        </w:rPr>
        <w:t xml:space="preserve">Po všech odehraných zápasech </w:t>
      </w:r>
      <w:r w:rsidR="00511632">
        <w:rPr>
          <w:rFonts w:ascii="Arial" w:hAnsi="Arial"/>
        </w:rPr>
        <w:t xml:space="preserve">základní části </w:t>
      </w:r>
      <w:r w:rsidR="000D6254" w:rsidRPr="000D6254">
        <w:rPr>
          <w:rFonts w:ascii="Arial" w:hAnsi="Arial"/>
        </w:rPr>
        <w:t>zůst</w:t>
      </w:r>
      <w:r w:rsidR="00511632">
        <w:rPr>
          <w:rFonts w:ascii="Arial" w:hAnsi="Arial"/>
        </w:rPr>
        <w:t>ane</w:t>
      </w:r>
      <w:r w:rsidR="000D6254" w:rsidRPr="000D6254">
        <w:rPr>
          <w:rFonts w:ascii="Arial" w:hAnsi="Arial"/>
        </w:rPr>
        <w:t xml:space="preserve"> ve hře celkem pět týmů, a to dva finalisté </w:t>
      </w:r>
      <w:r w:rsidR="00511632" w:rsidRPr="00511632">
        <w:rPr>
          <w:rFonts w:ascii="Arial" w:hAnsi="Arial"/>
        </w:rPr>
        <w:t>(skupina A)</w:t>
      </w:r>
      <w:r w:rsidR="000D6254" w:rsidRPr="000D6254">
        <w:rPr>
          <w:rFonts w:ascii="Arial" w:hAnsi="Arial"/>
        </w:rPr>
        <w:t xml:space="preserve">, kteří jako dva jediné týmy bez porážky budou hrát o celkové první a druhé místo, a dva poražení semifinalisté doplněné vítězem </w:t>
      </w:r>
      <w:r w:rsidR="00511632">
        <w:rPr>
          <w:rFonts w:ascii="Arial" w:hAnsi="Arial"/>
        </w:rPr>
        <w:t>(</w:t>
      </w:r>
      <w:r w:rsidR="00511632" w:rsidRPr="000D6254">
        <w:rPr>
          <w:rFonts w:ascii="Arial" w:hAnsi="Arial"/>
        </w:rPr>
        <w:t>skupina B)</w:t>
      </w:r>
      <w:r w:rsidR="00511632">
        <w:rPr>
          <w:rFonts w:ascii="Arial" w:hAnsi="Arial"/>
        </w:rPr>
        <w:t xml:space="preserve"> </w:t>
      </w:r>
      <w:r w:rsidR="000D6254" w:rsidRPr="000D6254">
        <w:rPr>
          <w:rFonts w:ascii="Arial" w:hAnsi="Arial"/>
        </w:rPr>
        <w:t>pavouka, kteří mezi sebou sehrají minitabulku o celkové třetí místo.</w:t>
      </w:r>
      <w:r w:rsidR="005116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Počet kol a počet nasazených </w:t>
      </w:r>
      <w:proofErr w:type="gramStart"/>
      <w:r>
        <w:rPr>
          <w:rFonts w:ascii="Arial" w:hAnsi="Arial"/>
        </w:rPr>
        <w:t>určí</w:t>
      </w:r>
      <w:proofErr w:type="gramEnd"/>
      <w:r>
        <w:rPr>
          <w:rFonts w:ascii="Arial" w:hAnsi="Arial"/>
        </w:rPr>
        <w:t xml:space="preserve"> STK</w:t>
      </w:r>
      <w:r w:rsidR="001E27C9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podle počtu přihlášek. </w:t>
      </w:r>
    </w:p>
    <w:p w14:paraId="28352A06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ab/>
        <w:t xml:space="preserve">  Soutěží 3</w:t>
      </w:r>
      <w:r w:rsidR="001E27C9">
        <w:rPr>
          <w:rFonts w:ascii="Arial" w:hAnsi="Arial"/>
        </w:rPr>
        <w:t xml:space="preserve"> </w:t>
      </w:r>
      <w:r>
        <w:rPr>
          <w:rFonts w:ascii="Arial" w:hAnsi="Arial"/>
        </w:rPr>
        <w:t xml:space="preserve">čl. družstva, utkání se hrají podle čl.318.01 SŘ, všech 10 zápasů v tomto </w:t>
      </w:r>
      <w:proofErr w:type="gramStart"/>
      <w:r>
        <w:rPr>
          <w:rFonts w:ascii="Arial" w:hAnsi="Arial"/>
        </w:rPr>
        <w:t>pořadí :</w:t>
      </w:r>
      <w:proofErr w:type="gramEnd"/>
      <w:r>
        <w:rPr>
          <w:rFonts w:ascii="Arial" w:hAnsi="Arial"/>
        </w:rPr>
        <w:t xml:space="preserve"> </w:t>
      </w:r>
    </w:p>
    <w:p w14:paraId="17ADB3E5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0"/>
        </w:rPr>
      </w:pPr>
      <w:r>
        <w:rPr>
          <w:rFonts w:ascii="Arial" w:hAnsi="Arial"/>
        </w:rPr>
        <w:tab/>
        <w:t xml:space="preserve">  </w:t>
      </w:r>
    </w:p>
    <w:p w14:paraId="45480F66" w14:textId="77777777" w:rsidR="00556524" w:rsidRDefault="00556524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1985"/>
          <w:tab w:val="left" w:pos="2694"/>
          <w:tab w:val="left" w:pos="4536"/>
          <w:tab w:val="left" w:pos="4820"/>
          <w:tab w:val="left" w:pos="7371"/>
          <w:tab w:val="left" w:pos="7655"/>
        </w:tabs>
        <w:ind w:left="0"/>
        <w:rPr>
          <w:sz w:val="20"/>
        </w:rPr>
      </w:pPr>
      <w:r>
        <w:rPr>
          <w:sz w:val="20"/>
        </w:rPr>
        <w:tab/>
        <w:t xml:space="preserve">  1. </w:t>
      </w:r>
      <w:r>
        <w:rPr>
          <w:sz w:val="20"/>
        </w:rPr>
        <w:tab/>
        <w:t>čtyřhra</w:t>
      </w:r>
      <w:r>
        <w:rPr>
          <w:sz w:val="20"/>
        </w:rPr>
        <w:tab/>
      </w:r>
      <w:r>
        <w:rPr>
          <w:sz w:val="20"/>
        </w:rPr>
        <w:tab/>
        <w:t xml:space="preserve">5.  </w:t>
      </w:r>
      <w:proofErr w:type="gramStart"/>
      <w:r>
        <w:rPr>
          <w:sz w:val="20"/>
        </w:rPr>
        <w:t>B - X</w:t>
      </w:r>
      <w:proofErr w:type="gramEnd"/>
      <w:r>
        <w:rPr>
          <w:sz w:val="20"/>
        </w:rPr>
        <w:tab/>
        <w:t xml:space="preserve">8. </w:t>
      </w:r>
      <w:r>
        <w:rPr>
          <w:sz w:val="20"/>
        </w:rPr>
        <w:tab/>
        <w:t>B - Z</w:t>
      </w:r>
    </w:p>
    <w:p w14:paraId="66D6A3B8" w14:textId="77777777" w:rsidR="00556524" w:rsidRDefault="00556524">
      <w:pPr>
        <w:tabs>
          <w:tab w:val="left" w:pos="-1560"/>
          <w:tab w:val="left" w:pos="1560"/>
          <w:tab w:val="left" w:pos="1985"/>
          <w:tab w:val="left" w:pos="2694"/>
          <w:tab w:val="left" w:pos="4536"/>
          <w:tab w:val="left" w:pos="4820"/>
          <w:tab w:val="left" w:pos="7371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ab/>
        <w:t xml:space="preserve">  2.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 - X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6.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 - Z</w:t>
      </w:r>
      <w:proofErr w:type="gramEnd"/>
      <w:r>
        <w:rPr>
          <w:rFonts w:ascii="Arial" w:hAnsi="Arial"/>
        </w:rPr>
        <w:tab/>
        <w:t xml:space="preserve">9. </w:t>
      </w:r>
      <w:r>
        <w:rPr>
          <w:rFonts w:ascii="Arial" w:hAnsi="Arial"/>
        </w:rPr>
        <w:tab/>
        <w:t>C - X</w:t>
      </w:r>
    </w:p>
    <w:p w14:paraId="40978980" w14:textId="77777777" w:rsidR="00556524" w:rsidRDefault="00556524">
      <w:pPr>
        <w:tabs>
          <w:tab w:val="left" w:pos="-1560"/>
          <w:tab w:val="left" w:pos="1560"/>
          <w:tab w:val="left" w:pos="1985"/>
          <w:tab w:val="left" w:pos="2694"/>
          <w:tab w:val="left" w:pos="4536"/>
          <w:tab w:val="left" w:pos="4820"/>
          <w:tab w:val="left" w:pos="7230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ab/>
        <w:t xml:space="preserve">  3.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 - Y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7. </w:t>
      </w:r>
      <w:r>
        <w:rPr>
          <w:rFonts w:ascii="Arial" w:hAnsi="Arial"/>
        </w:rPr>
        <w:tab/>
        <w:t xml:space="preserve">C - Y                                </w:t>
      </w:r>
      <w:r>
        <w:rPr>
          <w:rFonts w:ascii="Arial" w:hAnsi="Arial"/>
        </w:rPr>
        <w:tab/>
        <w:t xml:space="preserve"> 10.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 - Y</w:t>
      </w:r>
      <w:proofErr w:type="gramEnd"/>
    </w:p>
    <w:p w14:paraId="3EE053DC" w14:textId="77777777" w:rsidR="00556524" w:rsidRDefault="00556524">
      <w:pPr>
        <w:tabs>
          <w:tab w:val="left" w:pos="-1560"/>
          <w:tab w:val="left" w:pos="1560"/>
          <w:tab w:val="left" w:pos="1985"/>
          <w:tab w:val="left" w:pos="2694"/>
          <w:tab w:val="left" w:pos="4536"/>
          <w:tab w:val="left" w:pos="7371"/>
        </w:tabs>
        <w:rPr>
          <w:rFonts w:ascii="Arial" w:hAnsi="Arial"/>
        </w:rPr>
      </w:pPr>
      <w:r>
        <w:rPr>
          <w:rFonts w:ascii="Arial" w:hAnsi="Arial"/>
        </w:rPr>
        <w:tab/>
        <w:t xml:space="preserve">  4.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 - Z</w:t>
      </w:r>
      <w:proofErr w:type="gramEnd"/>
    </w:p>
    <w:p w14:paraId="0EC7477D" w14:textId="77777777" w:rsidR="00556524" w:rsidRDefault="00556524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2694"/>
          <w:tab w:val="left" w:pos="4536"/>
          <w:tab w:val="left" w:pos="7371"/>
        </w:tabs>
        <w:ind w:left="0"/>
        <w:rPr>
          <w:sz w:val="16"/>
        </w:rPr>
      </w:pPr>
      <w:r>
        <w:rPr>
          <w:sz w:val="20"/>
        </w:rPr>
        <w:tab/>
      </w:r>
    </w:p>
    <w:p w14:paraId="08F925D0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>10. Postup</w:t>
      </w:r>
      <w:r>
        <w:rPr>
          <w:rFonts w:ascii="Arial" w:hAnsi="Arial"/>
        </w:rPr>
        <w:tab/>
        <w:t>: Vítězné družstvo postupuje vždy do dalšího kola.</w:t>
      </w:r>
    </w:p>
    <w:p w14:paraId="43D1F66E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ab/>
        <w:t xml:space="preserve">  Při nerozhodném výsledku postupuje družstvo s lepším poměrem sad, </w:t>
      </w:r>
      <w:proofErr w:type="spellStart"/>
      <w:proofErr w:type="gramStart"/>
      <w:r>
        <w:rPr>
          <w:rFonts w:ascii="Arial" w:hAnsi="Arial"/>
        </w:rPr>
        <w:t>př.míčků</w:t>
      </w:r>
      <w:proofErr w:type="spellEnd"/>
      <w:proofErr w:type="gramEnd"/>
      <w:r>
        <w:rPr>
          <w:rFonts w:ascii="Arial" w:hAnsi="Arial"/>
        </w:rPr>
        <w:t>.</w:t>
      </w:r>
    </w:p>
    <w:p w14:paraId="0462FC65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ab/>
        <w:t xml:space="preserve">  V případě nerozhodného poměru bodů, sad i míčků sehraje rozhodující zápas po jednom </w:t>
      </w:r>
    </w:p>
    <w:p w14:paraId="61DC05E7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ab/>
        <w:t xml:space="preserve">  určeném hráči z každého družstva (</w:t>
      </w:r>
      <w:proofErr w:type="gramStart"/>
      <w:r>
        <w:rPr>
          <w:rFonts w:ascii="Arial" w:hAnsi="Arial"/>
        </w:rPr>
        <w:t>určí</w:t>
      </w:r>
      <w:proofErr w:type="gramEnd"/>
      <w:r>
        <w:rPr>
          <w:rFonts w:ascii="Arial" w:hAnsi="Arial"/>
        </w:rPr>
        <w:t xml:space="preserve"> vedoucí po dohrání 10.zápasu).</w:t>
      </w:r>
    </w:p>
    <w:p w14:paraId="756B620F" w14:textId="5E9E3A9F" w:rsidR="00556524" w:rsidRPr="000D6254" w:rsidRDefault="00556524" w:rsidP="00FE7805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  <w:sz w:val="16"/>
        </w:rPr>
        <w:t xml:space="preserve"> </w:t>
      </w:r>
      <w:r w:rsidRPr="000D6254">
        <w:rPr>
          <w:rFonts w:ascii="Arial" w:hAnsi="Arial"/>
        </w:rPr>
        <w:t xml:space="preserve">11. Nasazení </w:t>
      </w:r>
      <w:r w:rsidRPr="000D6254">
        <w:rPr>
          <w:rFonts w:ascii="Arial" w:hAnsi="Arial"/>
        </w:rPr>
        <w:tab/>
        <w:t>: Družstva budou nasazena podle umístění v sezóně 20</w:t>
      </w:r>
      <w:r w:rsidR="00C827D9">
        <w:rPr>
          <w:rFonts w:ascii="Arial" w:hAnsi="Arial"/>
        </w:rPr>
        <w:t>2</w:t>
      </w:r>
      <w:r w:rsidR="005538DC">
        <w:rPr>
          <w:rFonts w:ascii="Arial" w:hAnsi="Arial"/>
        </w:rPr>
        <w:t>3</w:t>
      </w:r>
      <w:r w:rsidRPr="000D6254">
        <w:rPr>
          <w:rFonts w:ascii="Arial" w:hAnsi="Arial"/>
        </w:rPr>
        <w:t>/</w:t>
      </w:r>
      <w:r w:rsidR="00C25F2B">
        <w:rPr>
          <w:rFonts w:ascii="Arial" w:hAnsi="Arial"/>
        </w:rPr>
        <w:t>2</w:t>
      </w:r>
      <w:r w:rsidR="005538DC">
        <w:rPr>
          <w:rFonts w:ascii="Arial" w:hAnsi="Arial"/>
        </w:rPr>
        <w:t>4</w:t>
      </w:r>
      <w:proofErr w:type="gramStart"/>
      <w:r w:rsidRPr="000D6254">
        <w:rPr>
          <w:rFonts w:ascii="Arial" w:hAnsi="Arial"/>
        </w:rPr>
        <w:tab/>
      </w:r>
      <w:r w:rsidR="00BD5E5D">
        <w:rPr>
          <w:rFonts w:ascii="Arial" w:hAnsi="Arial"/>
        </w:rPr>
        <w:t xml:space="preserve">  </w:t>
      </w:r>
      <w:r w:rsidRPr="000D6254">
        <w:rPr>
          <w:rFonts w:ascii="Arial" w:hAnsi="Arial"/>
        </w:rPr>
        <w:t>1.</w:t>
      </w:r>
      <w:proofErr w:type="gramEnd"/>
      <w:r w:rsidRPr="000D6254">
        <w:rPr>
          <w:rFonts w:ascii="Arial" w:hAnsi="Arial"/>
        </w:rPr>
        <w:t xml:space="preserve"> </w:t>
      </w:r>
      <w:r w:rsidR="00003197" w:rsidRPr="000D6254">
        <w:rPr>
          <w:rFonts w:ascii="Arial" w:hAnsi="Arial"/>
        </w:rPr>
        <w:t>v  I. třídě</w:t>
      </w:r>
      <w:r w:rsidRPr="000D6254">
        <w:rPr>
          <w:rFonts w:ascii="Arial" w:hAnsi="Arial"/>
        </w:rPr>
        <w:t>,</w:t>
      </w:r>
    </w:p>
    <w:p w14:paraId="6F078973" w14:textId="77777777" w:rsidR="00556524" w:rsidRPr="000D6254" w:rsidRDefault="00556524">
      <w:pPr>
        <w:tabs>
          <w:tab w:val="left" w:pos="-1560"/>
          <w:tab w:val="left" w:pos="1560"/>
          <w:tab w:val="left" w:pos="7230"/>
        </w:tabs>
        <w:ind w:left="1416"/>
        <w:rPr>
          <w:rFonts w:ascii="Arial" w:hAnsi="Arial"/>
        </w:rPr>
      </w:pPr>
      <w:r w:rsidRPr="000D6254">
        <w:rPr>
          <w:rFonts w:ascii="Arial" w:hAnsi="Arial"/>
        </w:rPr>
        <w:tab/>
      </w:r>
      <w:r w:rsidRPr="000D6254">
        <w:rPr>
          <w:rFonts w:ascii="Arial" w:hAnsi="Arial"/>
        </w:rPr>
        <w:tab/>
        <w:t>2. v</w:t>
      </w:r>
      <w:r w:rsidR="00003197" w:rsidRPr="000D6254">
        <w:rPr>
          <w:rFonts w:ascii="Arial" w:hAnsi="Arial"/>
        </w:rPr>
        <w:t>e II. třídě</w:t>
      </w:r>
      <w:r w:rsidRPr="000D6254">
        <w:rPr>
          <w:rFonts w:ascii="Arial" w:hAnsi="Arial"/>
        </w:rPr>
        <w:t>,</w:t>
      </w:r>
    </w:p>
    <w:p w14:paraId="48935288" w14:textId="77777777" w:rsidR="00556524" w:rsidRPr="000D6254" w:rsidRDefault="00556524">
      <w:pPr>
        <w:tabs>
          <w:tab w:val="left" w:pos="-1560"/>
          <w:tab w:val="left" w:pos="1560"/>
          <w:tab w:val="left" w:pos="7230"/>
        </w:tabs>
        <w:ind w:left="1416"/>
        <w:rPr>
          <w:rFonts w:ascii="Arial" w:hAnsi="Arial"/>
        </w:rPr>
      </w:pPr>
      <w:r w:rsidRPr="000D6254">
        <w:rPr>
          <w:rFonts w:ascii="Arial" w:hAnsi="Arial"/>
        </w:rPr>
        <w:tab/>
      </w:r>
      <w:r w:rsidRPr="000D6254">
        <w:rPr>
          <w:rFonts w:ascii="Arial" w:hAnsi="Arial"/>
        </w:rPr>
        <w:tab/>
        <w:t>3. v</w:t>
      </w:r>
      <w:r w:rsidR="00003197" w:rsidRPr="000D6254">
        <w:rPr>
          <w:rFonts w:ascii="Arial" w:hAnsi="Arial"/>
        </w:rPr>
        <w:t>e III. třídě</w:t>
      </w:r>
      <w:r w:rsidRPr="000D6254">
        <w:rPr>
          <w:rFonts w:ascii="Arial" w:hAnsi="Arial"/>
        </w:rPr>
        <w:t>,</w:t>
      </w:r>
    </w:p>
    <w:p w14:paraId="29C4B48F" w14:textId="05351AE1" w:rsidR="00A04B24" w:rsidRDefault="00556524">
      <w:pPr>
        <w:tabs>
          <w:tab w:val="left" w:pos="-1560"/>
          <w:tab w:val="left" w:pos="1560"/>
          <w:tab w:val="left" w:pos="7230"/>
        </w:tabs>
        <w:rPr>
          <w:rFonts w:ascii="Arial" w:hAnsi="Arial"/>
        </w:rPr>
      </w:pPr>
      <w:r w:rsidRPr="000D6254">
        <w:rPr>
          <w:rFonts w:ascii="Arial" w:hAnsi="Arial"/>
        </w:rPr>
        <w:tab/>
      </w:r>
      <w:r w:rsidRPr="000D6254">
        <w:rPr>
          <w:rFonts w:ascii="Arial" w:hAnsi="Arial"/>
        </w:rPr>
        <w:tab/>
        <w:t xml:space="preserve">4. ve </w:t>
      </w:r>
      <w:r w:rsidR="00003197" w:rsidRPr="000D6254">
        <w:rPr>
          <w:rFonts w:ascii="Arial" w:hAnsi="Arial"/>
        </w:rPr>
        <w:t xml:space="preserve">IV. </w:t>
      </w:r>
      <w:r w:rsidR="00A04B24" w:rsidRPr="000D6254">
        <w:rPr>
          <w:rFonts w:ascii="Arial" w:hAnsi="Arial"/>
        </w:rPr>
        <w:t>t</w:t>
      </w:r>
      <w:r w:rsidR="00003197" w:rsidRPr="000D6254">
        <w:rPr>
          <w:rFonts w:ascii="Arial" w:hAnsi="Arial"/>
        </w:rPr>
        <w:t>řídě</w:t>
      </w:r>
      <w:r w:rsidR="00A04B24" w:rsidRPr="000D6254">
        <w:rPr>
          <w:rFonts w:ascii="Arial" w:hAnsi="Arial"/>
        </w:rPr>
        <w:t>,</w:t>
      </w:r>
      <w:r w:rsidR="00A04B24" w:rsidRPr="000D6254">
        <w:rPr>
          <w:rFonts w:ascii="Arial" w:hAnsi="Arial"/>
        </w:rPr>
        <w:tab/>
      </w:r>
    </w:p>
    <w:p w14:paraId="168E4F6F" w14:textId="469117BD" w:rsidR="00556524" w:rsidRPr="000D6254" w:rsidRDefault="006D6903" w:rsidP="00580820">
      <w:pPr>
        <w:tabs>
          <w:tab w:val="left" w:pos="-1560"/>
          <w:tab w:val="left" w:pos="156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580820">
        <w:rPr>
          <w:rFonts w:ascii="Arial" w:hAnsi="Arial"/>
        </w:rPr>
        <w:t xml:space="preserve"> </w:t>
      </w:r>
      <w:r w:rsidR="00556524" w:rsidRPr="000D6254">
        <w:rPr>
          <w:rFonts w:ascii="Arial" w:hAnsi="Arial"/>
        </w:rPr>
        <w:t xml:space="preserve"> Bude-li potřeba určit mezi stejně umístěnými družstvy různých skupin, bude rozhodovat počet </w:t>
      </w:r>
    </w:p>
    <w:p w14:paraId="3092ABF3" w14:textId="36777231" w:rsidR="00556524" w:rsidRDefault="005C3A9A" w:rsidP="005C3A9A">
      <w:pPr>
        <w:tabs>
          <w:tab w:val="left" w:pos="-1560"/>
          <w:tab w:val="left" w:pos="4253"/>
        </w:tabs>
        <w:ind w:left="1701" w:hanging="852"/>
        <w:rPr>
          <w:rFonts w:ascii="Arial" w:hAnsi="Arial"/>
        </w:rPr>
      </w:pPr>
      <w:r w:rsidRPr="000D6254">
        <w:rPr>
          <w:rFonts w:ascii="Arial" w:hAnsi="Arial"/>
        </w:rPr>
        <w:tab/>
      </w:r>
      <w:r w:rsidR="00556524" w:rsidRPr="000D6254">
        <w:rPr>
          <w:rFonts w:ascii="Arial" w:hAnsi="Arial"/>
        </w:rPr>
        <w:t>získaných bodů, případně i poměr zápasů.</w:t>
      </w:r>
      <w:r w:rsidR="006D6903">
        <w:rPr>
          <w:rFonts w:ascii="Arial" w:hAnsi="Arial"/>
        </w:rPr>
        <w:t xml:space="preserve"> Pro potřebu O</w:t>
      </w:r>
      <w:r w:rsidR="00DE3A6F" w:rsidRPr="000D6254">
        <w:rPr>
          <w:rFonts w:ascii="Arial" w:hAnsi="Arial"/>
        </w:rPr>
        <w:t xml:space="preserve">SST Zlín se do pavouka družstva </w:t>
      </w:r>
      <w:r w:rsidR="00DE3A6F" w:rsidRPr="000D6254">
        <w:rPr>
          <w:rFonts w:ascii="Arial" w:hAnsi="Arial"/>
        </w:rPr>
        <w:br/>
        <w:t>nenasazují. Rozpis do pavouka se losuje.</w:t>
      </w:r>
      <w:r w:rsidRPr="000D6254">
        <w:rPr>
          <w:rFonts w:ascii="Arial" w:hAnsi="Arial"/>
        </w:rPr>
        <w:t xml:space="preserve"> V prvním kole se nemohou střetnout družstva shodného oddílu.</w:t>
      </w:r>
    </w:p>
    <w:p w14:paraId="668D8AED" w14:textId="77777777" w:rsidR="00556524" w:rsidRDefault="00556524">
      <w:pPr>
        <w:tabs>
          <w:tab w:val="left" w:pos="-1560"/>
          <w:tab w:val="left" w:pos="1560"/>
          <w:tab w:val="left" w:pos="4253"/>
        </w:tabs>
        <w:rPr>
          <w:rFonts w:ascii="Arial" w:hAnsi="Arial"/>
          <w:sz w:val="16"/>
        </w:rPr>
      </w:pPr>
    </w:p>
    <w:p w14:paraId="579CE881" w14:textId="465BB5E8" w:rsidR="00805B9B" w:rsidRDefault="00556524" w:rsidP="00F360FA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 w:rsidRPr="3898A3F2">
        <w:rPr>
          <w:rFonts w:ascii="Arial" w:eastAsia="Arial" w:hAnsi="Arial" w:cs="Arial"/>
        </w:rPr>
        <w:t>12. Podmínky</w:t>
      </w:r>
      <w:r>
        <w:rPr>
          <w:rFonts w:ascii="Arial" w:hAnsi="Arial"/>
        </w:rPr>
        <w:tab/>
      </w:r>
      <w:r w:rsidRPr="3898A3F2">
        <w:rPr>
          <w:rFonts w:ascii="Arial" w:eastAsia="Arial" w:hAnsi="Arial" w:cs="Arial"/>
        </w:rPr>
        <w:t xml:space="preserve">: Družstva se budou při utkání prokazovat </w:t>
      </w:r>
      <w:r w:rsidR="007241EE" w:rsidRPr="3898A3F2">
        <w:rPr>
          <w:rFonts w:ascii="Arial" w:eastAsia="Arial" w:hAnsi="Arial" w:cs="Arial"/>
        </w:rPr>
        <w:t>občanským průkazem</w:t>
      </w:r>
      <w:r w:rsidRPr="3898A3F2">
        <w:rPr>
          <w:rFonts w:ascii="Arial" w:eastAsia="Arial" w:hAnsi="Arial" w:cs="Arial"/>
        </w:rPr>
        <w:t xml:space="preserve"> a </w:t>
      </w:r>
      <w:r w:rsidR="007241EE">
        <w:rPr>
          <w:rFonts w:ascii="Arial" w:hAnsi="Arial"/>
        </w:rPr>
        <w:br/>
      </w:r>
      <w:r w:rsidR="007241EE" w:rsidRPr="3898A3F2">
        <w:rPr>
          <w:rFonts w:ascii="Arial" w:eastAsia="Arial" w:hAnsi="Arial" w:cs="Arial"/>
        </w:rPr>
        <w:t xml:space="preserve">                              </w:t>
      </w:r>
      <w:r w:rsidRPr="3898A3F2">
        <w:rPr>
          <w:rFonts w:ascii="Arial" w:eastAsia="Arial" w:hAnsi="Arial" w:cs="Arial"/>
        </w:rPr>
        <w:t xml:space="preserve">případně i </w:t>
      </w:r>
      <w:proofErr w:type="gramStart"/>
      <w:r w:rsidRPr="3898A3F2">
        <w:rPr>
          <w:rFonts w:ascii="Arial" w:eastAsia="Arial" w:hAnsi="Arial" w:cs="Arial"/>
        </w:rPr>
        <w:t>soupiskou - podle</w:t>
      </w:r>
      <w:proofErr w:type="gramEnd"/>
      <w:r w:rsidRPr="3898A3F2">
        <w:rPr>
          <w:rFonts w:ascii="Arial" w:eastAsia="Arial" w:hAnsi="Arial" w:cs="Arial"/>
        </w:rPr>
        <w:t xml:space="preserve"> bodu 13.</w:t>
      </w:r>
    </w:p>
    <w:p w14:paraId="1C7B7C9D" w14:textId="77777777" w:rsidR="00707275" w:rsidRPr="00F360FA" w:rsidRDefault="00707275" w:rsidP="00F360FA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</w:p>
    <w:p w14:paraId="3528DDCC" w14:textId="542E38F8" w:rsidR="00556524" w:rsidRDefault="00556524" w:rsidP="003042C7">
      <w:pPr>
        <w:pStyle w:val="Zkladntextodsazen"/>
        <w:tabs>
          <w:tab w:val="clear" w:pos="2268"/>
          <w:tab w:val="clear" w:pos="5387"/>
          <w:tab w:val="left" w:pos="-1560"/>
          <w:tab w:val="left" w:pos="1560"/>
          <w:tab w:val="left" w:pos="2694"/>
        </w:tabs>
        <w:ind w:left="1560" w:hanging="1560"/>
        <w:rPr>
          <w:sz w:val="16"/>
        </w:rPr>
      </w:pPr>
      <w:r w:rsidRPr="3898A3F2">
        <w:rPr>
          <w:sz w:val="20"/>
        </w:rPr>
        <w:t>13. Soupisky</w:t>
      </w:r>
      <w:r>
        <w:rPr>
          <w:sz w:val="20"/>
        </w:rPr>
        <w:tab/>
      </w:r>
      <w:r w:rsidRPr="3898A3F2">
        <w:rPr>
          <w:sz w:val="20"/>
        </w:rPr>
        <w:t xml:space="preserve">: </w:t>
      </w:r>
      <w:r w:rsidR="001A4884" w:rsidRPr="001A4884">
        <w:rPr>
          <w:sz w:val="20"/>
        </w:rPr>
        <w:t>Soupisky jednotlivých družstev budou vytvořeny v</w:t>
      </w:r>
      <w:r w:rsidR="0092595A">
        <w:rPr>
          <w:sz w:val="20"/>
        </w:rPr>
        <w:t> </w:t>
      </w:r>
      <w:r w:rsidR="001A4884" w:rsidRPr="001A4884">
        <w:rPr>
          <w:sz w:val="20"/>
        </w:rPr>
        <w:t>IS</w:t>
      </w:r>
      <w:r w:rsidR="0092595A">
        <w:rPr>
          <w:sz w:val="20"/>
        </w:rPr>
        <w:t xml:space="preserve"> </w:t>
      </w:r>
      <w:proofErr w:type="spellStart"/>
      <w:r w:rsidR="0092595A">
        <w:rPr>
          <w:sz w:val="20"/>
        </w:rPr>
        <w:t>Stis</w:t>
      </w:r>
      <w:proofErr w:type="spellEnd"/>
      <w:r w:rsidR="001A4884" w:rsidRPr="001A4884">
        <w:rPr>
          <w:sz w:val="20"/>
        </w:rPr>
        <w:t xml:space="preserve"> do </w:t>
      </w:r>
      <w:r w:rsidR="00F9452F" w:rsidRPr="00F9452F">
        <w:rPr>
          <w:b/>
          <w:bCs/>
          <w:sz w:val="20"/>
        </w:rPr>
        <w:t>8</w:t>
      </w:r>
      <w:r w:rsidR="001A4884" w:rsidRPr="00F9452F">
        <w:rPr>
          <w:b/>
          <w:bCs/>
          <w:sz w:val="20"/>
        </w:rPr>
        <w:t xml:space="preserve">. </w:t>
      </w:r>
      <w:r w:rsidR="008C6B68" w:rsidRPr="00F9452F">
        <w:rPr>
          <w:b/>
          <w:bCs/>
          <w:sz w:val="20"/>
        </w:rPr>
        <w:t>9</w:t>
      </w:r>
      <w:r w:rsidR="001A4884" w:rsidRPr="00F9452F">
        <w:rPr>
          <w:b/>
          <w:bCs/>
          <w:sz w:val="20"/>
        </w:rPr>
        <w:t>. 20</w:t>
      </w:r>
      <w:r w:rsidR="00232881" w:rsidRPr="00F9452F">
        <w:rPr>
          <w:b/>
          <w:bCs/>
          <w:sz w:val="20"/>
        </w:rPr>
        <w:t>2</w:t>
      </w:r>
      <w:r w:rsidR="005538DC" w:rsidRPr="00F9452F">
        <w:rPr>
          <w:b/>
          <w:bCs/>
          <w:sz w:val="20"/>
        </w:rPr>
        <w:t>4</w:t>
      </w:r>
      <w:r w:rsidR="001A4884" w:rsidRPr="001A4884">
        <w:rPr>
          <w:sz w:val="20"/>
        </w:rPr>
        <w:t>. Každý hráč může být uveden pouze v jednom družstvu</w:t>
      </w:r>
      <w:r w:rsidR="0092595A">
        <w:rPr>
          <w:sz w:val="20"/>
        </w:rPr>
        <w:t>,</w:t>
      </w:r>
      <w:r w:rsidR="001A4884" w:rsidRPr="001A4884">
        <w:rPr>
          <w:sz w:val="20"/>
        </w:rPr>
        <w:t xml:space="preserve"> rozdělení do družstev není závislé na startu či soupiskách v </w:t>
      </w:r>
      <w:r w:rsidR="006D6903">
        <w:rPr>
          <w:sz w:val="20"/>
        </w:rPr>
        <w:t>okresních</w:t>
      </w:r>
      <w:r w:rsidR="001A4884" w:rsidRPr="001A4884">
        <w:rPr>
          <w:sz w:val="20"/>
        </w:rPr>
        <w:t xml:space="preserve"> soutěžích. Je libovolné. Mohou se účastnit </w:t>
      </w:r>
      <w:r w:rsidR="003042C7">
        <w:rPr>
          <w:sz w:val="20"/>
        </w:rPr>
        <w:t>pouze</w:t>
      </w:r>
      <w:r w:rsidR="001A4884" w:rsidRPr="001A4884">
        <w:rPr>
          <w:sz w:val="20"/>
        </w:rPr>
        <w:t xml:space="preserve"> hráči </w:t>
      </w:r>
      <w:r w:rsidR="003042C7">
        <w:rPr>
          <w:sz w:val="20"/>
        </w:rPr>
        <w:t xml:space="preserve">aktuálně uvedení </w:t>
      </w:r>
      <w:r w:rsidR="001A4884" w:rsidRPr="001A4884">
        <w:rPr>
          <w:sz w:val="20"/>
        </w:rPr>
        <w:t xml:space="preserve">na soupiskách </w:t>
      </w:r>
      <w:r w:rsidR="006D6903">
        <w:rPr>
          <w:sz w:val="20"/>
        </w:rPr>
        <w:t>Okresních</w:t>
      </w:r>
      <w:r w:rsidR="001A4884" w:rsidRPr="001A4884">
        <w:rPr>
          <w:sz w:val="20"/>
        </w:rPr>
        <w:t xml:space="preserve"> soutěží Zlín</w:t>
      </w:r>
      <w:r w:rsidR="00E313E8">
        <w:rPr>
          <w:sz w:val="20"/>
        </w:rPr>
        <w:t xml:space="preserve"> k </w:t>
      </w:r>
      <w:r w:rsidR="000A229D" w:rsidRPr="00F9452F">
        <w:rPr>
          <w:b/>
          <w:bCs/>
          <w:sz w:val="20"/>
        </w:rPr>
        <w:t>8</w:t>
      </w:r>
      <w:r w:rsidR="00E313E8" w:rsidRPr="00F9452F">
        <w:rPr>
          <w:b/>
          <w:bCs/>
          <w:sz w:val="20"/>
        </w:rPr>
        <w:t>.9.20</w:t>
      </w:r>
      <w:r w:rsidR="00C25F2B" w:rsidRPr="00F9452F">
        <w:rPr>
          <w:b/>
          <w:bCs/>
          <w:sz w:val="20"/>
        </w:rPr>
        <w:t>2</w:t>
      </w:r>
      <w:r w:rsidR="005538DC" w:rsidRPr="00F9452F">
        <w:rPr>
          <w:b/>
          <w:bCs/>
          <w:sz w:val="20"/>
        </w:rPr>
        <w:t>4</w:t>
      </w:r>
      <w:r w:rsidR="00E313E8">
        <w:rPr>
          <w:sz w:val="20"/>
        </w:rPr>
        <w:t xml:space="preserve"> (bude provedena zpětná kontrola)</w:t>
      </w:r>
      <w:r w:rsidR="001A4884" w:rsidRPr="001A4884">
        <w:rPr>
          <w:sz w:val="20"/>
        </w:rPr>
        <w:t>.</w:t>
      </w:r>
      <w:r w:rsidR="003042C7">
        <w:rPr>
          <w:b/>
          <w:sz w:val="20"/>
        </w:rPr>
        <w:t xml:space="preserve"> Doplnění soupisek </w:t>
      </w:r>
      <w:r w:rsidR="00917996">
        <w:rPr>
          <w:b/>
          <w:sz w:val="20"/>
        </w:rPr>
        <w:t xml:space="preserve">po tomto datu </w:t>
      </w:r>
      <w:r w:rsidR="003042C7">
        <w:rPr>
          <w:b/>
          <w:sz w:val="20"/>
        </w:rPr>
        <w:t>není možné.</w:t>
      </w:r>
    </w:p>
    <w:p w14:paraId="1A451BEF" w14:textId="1995AE6A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>14. Míčky</w:t>
      </w:r>
      <w:r>
        <w:rPr>
          <w:rFonts w:ascii="Arial" w:hAnsi="Arial"/>
        </w:rPr>
        <w:tab/>
        <w:t xml:space="preserve">: </w:t>
      </w:r>
      <w:r w:rsidR="0003697F">
        <w:rPr>
          <w:rFonts w:ascii="Arial" w:hAnsi="Arial"/>
        </w:rPr>
        <w:t>P</w:t>
      </w:r>
      <w:r>
        <w:rPr>
          <w:rFonts w:ascii="Arial" w:hAnsi="Arial"/>
        </w:rPr>
        <w:t xml:space="preserve">latí nahlášené značky míčků </w:t>
      </w:r>
      <w:r w:rsidR="00D466F2">
        <w:rPr>
          <w:rFonts w:ascii="Arial" w:hAnsi="Arial"/>
        </w:rPr>
        <w:t xml:space="preserve">oddíly </w:t>
      </w:r>
      <w:r>
        <w:rPr>
          <w:rFonts w:ascii="Arial" w:hAnsi="Arial"/>
        </w:rPr>
        <w:t>pro sezónu 20</w:t>
      </w:r>
      <w:r w:rsidR="00C25F2B">
        <w:rPr>
          <w:rFonts w:ascii="Arial" w:hAnsi="Arial"/>
        </w:rPr>
        <w:t>2</w:t>
      </w:r>
      <w:r w:rsidR="005538DC">
        <w:rPr>
          <w:rFonts w:ascii="Arial" w:hAnsi="Arial"/>
        </w:rPr>
        <w:t>4</w:t>
      </w:r>
      <w:r>
        <w:rPr>
          <w:rFonts w:ascii="Arial" w:hAnsi="Arial"/>
        </w:rPr>
        <w:t>/</w:t>
      </w:r>
      <w:r w:rsidR="006D6903">
        <w:rPr>
          <w:rFonts w:ascii="Arial" w:hAnsi="Arial"/>
        </w:rPr>
        <w:t>2</w:t>
      </w:r>
      <w:r w:rsidR="005538DC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399905E0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2D794C94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>15. Hlášenky</w:t>
      </w:r>
      <w:r>
        <w:rPr>
          <w:rFonts w:ascii="Arial" w:hAnsi="Arial"/>
        </w:rPr>
        <w:tab/>
        <w:t xml:space="preserve">: Hlášenky utkání se nezasílají. Hraje se v termínech a časech podle rozlosování, v hrací </w:t>
      </w:r>
    </w:p>
    <w:p w14:paraId="30E317E7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ab/>
        <w:t xml:space="preserve">  místnosti podle adresáře.</w:t>
      </w:r>
    </w:p>
    <w:p w14:paraId="5F0ED73B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6A58E688" w14:textId="77777777" w:rsidR="007A5E7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>16. Rozhodčí</w:t>
      </w:r>
      <w:r>
        <w:rPr>
          <w:rFonts w:ascii="Arial" w:hAnsi="Arial"/>
        </w:rPr>
        <w:tab/>
        <w:t xml:space="preserve">: </w:t>
      </w:r>
      <w:r w:rsidR="0020651C">
        <w:rPr>
          <w:rFonts w:ascii="Arial" w:hAnsi="Arial"/>
        </w:rPr>
        <w:t>Utkání řídí rozhodčí</w:t>
      </w:r>
      <w:r w:rsidR="007A5E74">
        <w:rPr>
          <w:rFonts w:ascii="Arial" w:hAnsi="Arial"/>
        </w:rPr>
        <w:t xml:space="preserve"> s nejvyšší licencí, pokud tak není, pak utkání řídí vedoucí domácího </w:t>
      </w:r>
    </w:p>
    <w:p w14:paraId="34BFE1E1" w14:textId="5B54ACEC" w:rsidR="00556524" w:rsidRDefault="007A5E74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družstva. Rozhodčí u</w:t>
      </w:r>
      <w:r w:rsidR="00556524">
        <w:rPr>
          <w:rFonts w:ascii="Arial" w:hAnsi="Arial"/>
        </w:rPr>
        <w:t xml:space="preserve"> stolů zajistí pořadatel.</w:t>
      </w:r>
    </w:p>
    <w:p w14:paraId="31CF35E5" w14:textId="66DF9E38" w:rsidR="00556524" w:rsidRDefault="00556524" w:rsidP="00B95D9F">
      <w:pPr>
        <w:tabs>
          <w:tab w:val="left" w:pos="-1560"/>
          <w:tab w:val="left" w:pos="1560"/>
          <w:tab w:val="left" w:pos="2694"/>
        </w:tabs>
        <w:ind w:left="1560"/>
        <w:rPr>
          <w:rFonts w:ascii="Arial" w:hAnsi="Arial"/>
        </w:rPr>
      </w:pPr>
      <w:r>
        <w:rPr>
          <w:rFonts w:ascii="Arial" w:hAnsi="Arial"/>
        </w:rPr>
        <w:t xml:space="preserve">Na finále </w:t>
      </w:r>
      <w:r w:rsidR="00324FD6" w:rsidRPr="00324FD6">
        <w:rPr>
          <w:rFonts w:ascii="Arial" w:hAnsi="Arial"/>
        </w:rPr>
        <w:t xml:space="preserve">a </w:t>
      </w:r>
      <w:r w:rsidR="00324FD6">
        <w:rPr>
          <w:rFonts w:ascii="Arial" w:hAnsi="Arial"/>
        </w:rPr>
        <w:t xml:space="preserve">zápasy o </w:t>
      </w:r>
      <w:r w:rsidR="00324FD6" w:rsidRPr="00324FD6">
        <w:rPr>
          <w:rFonts w:ascii="Arial" w:hAnsi="Arial"/>
        </w:rPr>
        <w:t xml:space="preserve">celkové třetí místo </w:t>
      </w:r>
      <w:r>
        <w:rPr>
          <w:rFonts w:ascii="Arial" w:hAnsi="Arial"/>
        </w:rPr>
        <w:t xml:space="preserve">deleguje </w:t>
      </w:r>
      <w:r w:rsidR="006D6903">
        <w:rPr>
          <w:rFonts w:ascii="Arial" w:hAnsi="Arial"/>
        </w:rPr>
        <w:t>O</w:t>
      </w:r>
      <w:r w:rsidR="006645E9">
        <w:rPr>
          <w:rFonts w:ascii="Arial" w:hAnsi="Arial"/>
        </w:rPr>
        <w:t>SST Zlín</w:t>
      </w:r>
      <w:r>
        <w:rPr>
          <w:rFonts w:ascii="Arial" w:hAnsi="Arial"/>
        </w:rPr>
        <w:t xml:space="preserve"> vrchního rozhodčího i rozhodčí ke stolům.</w:t>
      </w:r>
    </w:p>
    <w:p w14:paraId="0FBC1819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74D30E6A" w14:textId="036AEF56" w:rsidR="00556524" w:rsidRPr="00064EE3" w:rsidRDefault="00556524" w:rsidP="006D6903">
      <w:pPr>
        <w:pStyle w:val="Seznamoeslovan"/>
        <w:numPr>
          <w:ilvl w:val="12"/>
          <w:numId w:val="0"/>
        </w:numPr>
        <w:ind w:left="1416" w:hanging="1416"/>
      </w:pPr>
      <w:r w:rsidRPr="00FE435A">
        <w:rPr>
          <w:rFonts w:ascii="Arial" w:hAnsi="Arial" w:cs="Arial"/>
          <w:sz w:val="20"/>
        </w:rPr>
        <w:t>17. Zápisy</w:t>
      </w:r>
      <w:proofErr w:type="gramStart"/>
      <w:r w:rsidR="008328E2">
        <w:tab/>
        <w:t xml:space="preserve">  </w:t>
      </w:r>
      <w:r>
        <w:t>:</w:t>
      </w:r>
      <w:proofErr w:type="gramEnd"/>
      <w:r w:rsidR="00467363">
        <w:t xml:space="preserve"> </w:t>
      </w:r>
      <w:r w:rsidRPr="00467363">
        <w:rPr>
          <w:rFonts w:ascii="Arial" w:hAnsi="Arial" w:cs="Arial"/>
          <w:sz w:val="20"/>
        </w:rPr>
        <w:t xml:space="preserve">Zápisy o utkání odesílá pořadatel </w:t>
      </w:r>
      <w:r w:rsidR="00467363" w:rsidRPr="00467363">
        <w:rPr>
          <w:rFonts w:ascii="Arial" w:hAnsi="Arial" w:cs="Arial"/>
          <w:sz w:val="20"/>
        </w:rPr>
        <w:t>nejpozději první pracovní den po utkání</w:t>
      </w:r>
      <w:r w:rsidR="00467363" w:rsidRPr="00467363">
        <w:rPr>
          <w:rFonts w:ascii="Arial" w:hAnsi="Arial" w:cs="Arial"/>
          <w:color w:val="FF0000"/>
          <w:sz w:val="20"/>
        </w:rPr>
        <w:t xml:space="preserve"> </w:t>
      </w:r>
      <w:r w:rsidR="00316B9A" w:rsidRPr="00467363">
        <w:rPr>
          <w:rFonts w:ascii="Arial" w:hAnsi="Arial" w:cs="Arial"/>
          <w:sz w:val="20"/>
        </w:rPr>
        <w:t>–</w:t>
      </w:r>
      <w:r w:rsidR="008328E2">
        <w:rPr>
          <w:rFonts w:ascii="Arial" w:hAnsi="Arial" w:cs="Arial"/>
          <w:sz w:val="20"/>
        </w:rPr>
        <w:br/>
        <w:t xml:space="preserve">    </w:t>
      </w:r>
      <w:r w:rsidR="00CD0748">
        <w:rPr>
          <w:rFonts w:ascii="Arial" w:hAnsi="Arial" w:cs="Arial"/>
          <w:sz w:val="20"/>
        </w:rPr>
        <w:t xml:space="preserve">na </w:t>
      </w:r>
      <w:r w:rsidR="00545153">
        <w:rPr>
          <w:rFonts w:ascii="Arial" w:hAnsi="Arial" w:cs="Arial"/>
          <w:sz w:val="20"/>
        </w:rPr>
        <w:t>e-</w:t>
      </w:r>
      <w:r w:rsidR="00821A28" w:rsidRPr="00467363">
        <w:rPr>
          <w:rFonts w:ascii="Arial" w:hAnsi="Arial" w:cs="Arial"/>
          <w:sz w:val="20"/>
        </w:rPr>
        <w:t xml:space="preserve">mail </w:t>
      </w:r>
      <w:r w:rsidR="00467363">
        <w:rPr>
          <w:rFonts w:ascii="Arial" w:hAnsi="Arial" w:cs="Arial"/>
          <w:sz w:val="20"/>
        </w:rPr>
        <w:t xml:space="preserve"> </w:t>
      </w:r>
      <w:r w:rsidR="006D6903">
        <w:rPr>
          <w:rFonts w:ascii="Arial" w:hAnsi="Arial" w:cs="Arial"/>
          <w:color w:val="0000FF"/>
          <w:sz w:val="20"/>
        </w:rPr>
        <w:t>stk@o</w:t>
      </w:r>
      <w:r w:rsidR="00010E75">
        <w:rPr>
          <w:rFonts w:ascii="Arial" w:hAnsi="Arial" w:cs="Arial"/>
          <w:color w:val="0000FF"/>
          <w:sz w:val="20"/>
        </w:rPr>
        <w:t>sstzlin.cz</w:t>
      </w:r>
      <w:r w:rsidR="00C822A1">
        <w:rPr>
          <w:rFonts w:ascii="Arial" w:hAnsi="Arial" w:cs="Arial"/>
          <w:sz w:val="20"/>
        </w:rPr>
        <w:t xml:space="preserve"> - p</w:t>
      </w:r>
      <w:r w:rsidRPr="00467363">
        <w:rPr>
          <w:rFonts w:ascii="Arial" w:hAnsi="Arial" w:cs="Arial"/>
          <w:sz w:val="20"/>
        </w:rPr>
        <w:t>ozdní zaslání bude trestáno pokutou.</w:t>
      </w:r>
    </w:p>
    <w:p w14:paraId="620750CB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5A012083" w14:textId="77777777" w:rsidR="00717A23" w:rsidRDefault="00556524" w:rsidP="00717A23">
      <w:pPr>
        <w:tabs>
          <w:tab w:val="left" w:pos="-1560"/>
          <w:tab w:val="left" w:pos="1560"/>
          <w:tab w:val="left" w:pos="2694"/>
        </w:tabs>
        <w:rPr>
          <w:rFonts w:ascii="Arial" w:hAnsi="Arial"/>
        </w:rPr>
      </w:pPr>
      <w:r>
        <w:rPr>
          <w:rFonts w:ascii="Arial" w:hAnsi="Arial"/>
        </w:rPr>
        <w:t xml:space="preserve">18. Hlášení výsledků: </w:t>
      </w:r>
    </w:p>
    <w:p w14:paraId="51D03D0D" w14:textId="34FBFB48" w:rsidR="00556524" w:rsidRDefault="00556524" w:rsidP="00717A23">
      <w:pPr>
        <w:tabs>
          <w:tab w:val="left" w:pos="-1560"/>
          <w:tab w:val="left" w:pos="1560"/>
          <w:tab w:val="left" w:pos="2694"/>
        </w:tabs>
        <w:ind w:left="1560"/>
        <w:rPr>
          <w:rFonts w:ascii="Arial" w:hAnsi="Arial"/>
        </w:rPr>
      </w:pPr>
      <w:r>
        <w:rPr>
          <w:rFonts w:ascii="Arial" w:hAnsi="Arial"/>
        </w:rPr>
        <w:t xml:space="preserve">Pořadatel utkání je povinen </w:t>
      </w:r>
      <w:r w:rsidR="00010E75">
        <w:rPr>
          <w:rFonts w:ascii="Arial" w:hAnsi="Arial"/>
        </w:rPr>
        <w:t>po utkání</w:t>
      </w:r>
      <w:r w:rsidR="00717A23">
        <w:rPr>
          <w:rFonts w:ascii="Arial" w:hAnsi="Arial"/>
        </w:rPr>
        <w:t xml:space="preserve"> téhož dne</w:t>
      </w:r>
      <w:r w:rsidR="00010E75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nahlásit výsledek na </w:t>
      </w:r>
      <w:r w:rsidRPr="00717A23">
        <w:rPr>
          <w:rFonts w:ascii="Arial" w:hAnsi="Arial"/>
        </w:rPr>
        <w:t xml:space="preserve">telefonní </w:t>
      </w:r>
      <w:r w:rsidRPr="00717A23">
        <w:rPr>
          <w:rFonts w:ascii="Arial" w:hAnsi="Arial"/>
          <w:u w:val="single"/>
        </w:rPr>
        <w:t>číslo</w:t>
      </w:r>
      <w:r w:rsidR="00010E75" w:rsidRPr="00717A23">
        <w:rPr>
          <w:rFonts w:ascii="Arial" w:hAnsi="Arial"/>
          <w:u w:val="single"/>
        </w:rPr>
        <w:t>:</w:t>
      </w:r>
      <w:r w:rsidRPr="00717A23">
        <w:rPr>
          <w:rFonts w:ascii="Arial" w:hAnsi="Arial"/>
          <w:u w:val="single"/>
        </w:rPr>
        <w:t xml:space="preserve"> </w:t>
      </w:r>
      <w:r w:rsidR="0057743D" w:rsidRPr="00717A23">
        <w:rPr>
          <w:rFonts w:ascii="Arial" w:hAnsi="Arial"/>
          <w:u w:val="single"/>
        </w:rPr>
        <w:t>606 777</w:t>
      </w:r>
      <w:r w:rsidR="00717A23">
        <w:rPr>
          <w:rFonts w:ascii="Arial" w:hAnsi="Arial"/>
          <w:u w:val="single"/>
        </w:rPr>
        <w:t> </w:t>
      </w:r>
      <w:r w:rsidR="0057743D" w:rsidRPr="00717A23">
        <w:rPr>
          <w:rFonts w:ascii="Arial" w:hAnsi="Arial"/>
          <w:u w:val="single"/>
        </w:rPr>
        <w:t>227</w:t>
      </w:r>
      <w:r w:rsidR="00717A23">
        <w:rPr>
          <w:rFonts w:ascii="Arial" w:hAnsi="Arial"/>
          <w:u w:val="single"/>
        </w:rPr>
        <w:t xml:space="preserve"> nebo na email: </w:t>
      </w:r>
      <w:r w:rsidR="006D6903">
        <w:rPr>
          <w:rFonts w:ascii="Arial" w:hAnsi="Arial" w:cs="Arial"/>
          <w:color w:val="0000FF"/>
        </w:rPr>
        <w:t>stk@o</w:t>
      </w:r>
      <w:r w:rsidR="00717A23">
        <w:rPr>
          <w:rFonts w:ascii="Arial" w:hAnsi="Arial" w:cs="Arial"/>
          <w:color w:val="0000FF"/>
        </w:rPr>
        <w:t>sstzlin.cz</w:t>
      </w:r>
    </w:p>
    <w:p w14:paraId="50F8FFBD" w14:textId="77777777" w:rsidR="00556524" w:rsidRDefault="00556524">
      <w:pPr>
        <w:tabs>
          <w:tab w:val="left" w:pos="-1560"/>
          <w:tab w:val="left" w:pos="1560"/>
          <w:tab w:val="left" w:pos="2694"/>
        </w:tabs>
        <w:ind w:left="1680"/>
        <w:rPr>
          <w:rFonts w:ascii="Arial" w:hAnsi="Arial"/>
        </w:rPr>
      </w:pPr>
    </w:p>
    <w:p w14:paraId="5AD482E0" w14:textId="77777777" w:rsidR="00556524" w:rsidRDefault="00556524">
      <w:pPr>
        <w:tabs>
          <w:tab w:val="left" w:pos="-1560"/>
          <w:tab w:val="left" w:pos="1560"/>
          <w:tab w:val="left" w:pos="2694"/>
        </w:tabs>
        <w:rPr>
          <w:rFonts w:ascii="Arial" w:hAnsi="Arial"/>
          <w:sz w:val="16"/>
        </w:rPr>
      </w:pPr>
    </w:p>
    <w:p w14:paraId="623E8D96" w14:textId="77777777" w:rsidR="00556524" w:rsidRDefault="00556524">
      <w:pPr>
        <w:tabs>
          <w:tab w:val="left" w:pos="-1560"/>
          <w:tab w:val="left" w:pos="1560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>19. Ceny</w:t>
      </w:r>
      <w:r>
        <w:rPr>
          <w:rFonts w:ascii="Arial" w:hAnsi="Arial"/>
        </w:rPr>
        <w:tab/>
        <w:t>: Vítězn</w:t>
      </w:r>
      <w:r w:rsidR="006C23B8">
        <w:rPr>
          <w:rFonts w:ascii="Arial" w:hAnsi="Arial"/>
        </w:rPr>
        <w:t>é</w:t>
      </w:r>
      <w:r>
        <w:rPr>
          <w:rFonts w:ascii="Arial" w:hAnsi="Arial"/>
        </w:rPr>
        <w:t xml:space="preserve"> družstv</w:t>
      </w:r>
      <w:r w:rsidR="006C23B8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obdrží</w:t>
      </w:r>
      <w:proofErr w:type="gramEnd"/>
      <w:r>
        <w:rPr>
          <w:rFonts w:ascii="Arial" w:hAnsi="Arial"/>
        </w:rPr>
        <w:t xml:space="preserve"> do držení putovní pohár, který trvale získá družstvo, které zvítězí </w:t>
      </w:r>
      <w:r w:rsidR="006645E9">
        <w:rPr>
          <w:rFonts w:ascii="Arial" w:hAnsi="Arial"/>
        </w:rPr>
        <w:br/>
        <w:t xml:space="preserve">                              </w:t>
      </w:r>
      <w:r>
        <w:rPr>
          <w:rFonts w:ascii="Arial" w:hAnsi="Arial"/>
        </w:rPr>
        <w:t>3x po sobě nebo 5x celkem</w:t>
      </w:r>
      <w:r w:rsidR="006645E9">
        <w:rPr>
          <w:rFonts w:ascii="Arial" w:hAnsi="Arial"/>
        </w:rPr>
        <w:t>.</w:t>
      </w:r>
    </w:p>
    <w:p w14:paraId="789CDF30" w14:textId="57AFABBB" w:rsidR="005D7485" w:rsidRDefault="00556524" w:rsidP="005D7485">
      <w:pPr>
        <w:tabs>
          <w:tab w:val="left" w:pos="-1560"/>
          <w:tab w:val="left" w:pos="1560"/>
          <w:tab w:val="left" w:pos="2410"/>
          <w:tab w:val="left" w:pos="3402"/>
          <w:tab w:val="left" w:pos="6096"/>
          <w:tab w:val="left" w:pos="7088"/>
        </w:tabs>
        <w:ind w:left="1560"/>
        <w:rPr>
          <w:rFonts w:ascii="Arial" w:hAnsi="Arial"/>
        </w:rPr>
      </w:pPr>
      <w:r>
        <w:rPr>
          <w:rFonts w:ascii="Arial" w:hAnsi="Arial"/>
        </w:rPr>
        <w:t xml:space="preserve">Dále vítězná družstva </w:t>
      </w:r>
      <w:r w:rsidR="006C23B8">
        <w:rPr>
          <w:rFonts w:ascii="Arial" w:hAnsi="Arial"/>
        </w:rPr>
        <w:t>na 1</w:t>
      </w:r>
      <w:r w:rsidR="00545153">
        <w:rPr>
          <w:rFonts w:ascii="Arial" w:hAnsi="Arial"/>
        </w:rPr>
        <w:t>.,</w:t>
      </w:r>
      <w:r w:rsidR="006C23B8">
        <w:rPr>
          <w:rFonts w:ascii="Arial" w:hAnsi="Arial"/>
        </w:rPr>
        <w:t xml:space="preserve"> 2. a 3</w:t>
      </w:r>
      <w:r w:rsidR="001C5A85">
        <w:rPr>
          <w:rFonts w:ascii="Arial" w:hAnsi="Arial"/>
        </w:rPr>
        <w:t>.</w:t>
      </w:r>
      <w:r w:rsidR="006C23B8">
        <w:rPr>
          <w:rFonts w:ascii="Arial" w:hAnsi="Arial"/>
        </w:rPr>
        <w:t xml:space="preserve"> místě </w:t>
      </w:r>
      <w:r>
        <w:rPr>
          <w:rFonts w:ascii="Arial" w:hAnsi="Arial"/>
        </w:rPr>
        <w:t>získají pohár</w:t>
      </w:r>
      <w:r w:rsidR="005D7485">
        <w:rPr>
          <w:rFonts w:ascii="Arial" w:hAnsi="Arial"/>
        </w:rPr>
        <w:t xml:space="preserve"> a hodnotné ceny</w:t>
      </w:r>
      <w:r>
        <w:rPr>
          <w:rFonts w:ascii="Arial" w:hAnsi="Arial"/>
        </w:rPr>
        <w:t>.</w:t>
      </w:r>
      <w:r w:rsidR="005D7485">
        <w:rPr>
          <w:rFonts w:ascii="Arial" w:hAnsi="Arial"/>
        </w:rPr>
        <w:t xml:space="preserve"> </w:t>
      </w:r>
    </w:p>
    <w:p w14:paraId="59760510" w14:textId="3C0A77A6" w:rsidR="00556524" w:rsidRDefault="005D7485" w:rsidP="005D7485">
      <w:pPr>
        <w:tabs>
          <w:tab w:val="left" w:pos="-1560"/>
          <w:tab w:val="left" w:pos="1560"/>
          <w:tab w:val="left" w:pos="2410"/>
          <w:tab w:val="left" w:pos="3402"/>
          <w:tab w:val="left" w:pos="6096"/>
          <w:tab w:val="left" w:pos="7088"/>
        </w:tabs>
        <w:ind w:left="1560"/>
        <w:rPr>
          <w:rFonts w:ascii="Arial" w:hAnsi="Arial"/>
        </w:rPr>
      </w:pPr>
      <w:r w:rsidRPr="005D7485">
        <w:rPr>
          <w:rFonts w:ascii="Arial" w:hAnsi="Arial"/>
        </w:rPr>
        <w:t>Vzhledem k zavedení ocenění prvních tří míst si provozovatel vyhrazuje právo na změnu</w:t>
      </w:r>
      <w:r>
        <w:rPr>
          <w:rFonts w:ascii="Arial" w:hAnsi="Arial"/>
        </w:rPr>
        <w:t xml:space="preserve"> </w:t>
      </w:r>
      <w:r w:rsidRPr="005D7485">
        <w:rPr>
          <w:rFonts w:ascii="Arial" w:hAnsi="Arial"/>
        </w:rPr>
        <w:t>názvu turnaje. Výše a forma ocenění bude sdělena do začátku turnaje, po domluvě se</w:t>
      </w:r>
      <w:r>
        <w:rPr>
          <w:rFonts w:ascii="Arial" w:hAnsi="Arial"/>
        </w:rPr>
        <w:t xml:space="preserve"> </w:t>
      </w:r>
      <w:r w:rsidRPr="005D7485">
        <w:rPr>
          <w:rFonts w:ascii="Arial" w:hAnsi="Arial"/>
        </w:rPr>
        <w:t>sponzorem těchto ocenění</w:t>
      </w:r>
      <w:r>
        <w:rPr>
          <w:rFonts w:ascii="Arial" w:hAnsi="Arial"/>
        </w:rPr>
        <w:t>.</w:t>
      </w:r>
    </w:p>
    <w:p w14:paraId="4BFCA55A" w14:textId="77777777" w:rsidR="00556524" w:rsidRDefault="00556524">
      <w:pPr>
        <w:tabs>
          <w:tab w:val="left" w:pos="-1560"/>
          <w:tab w:val="left" w:pos="1560"/>
          <w:tab w:val="left" w:pos="2410"/>
          <w:tab w:val="left" w:pos="3402"/>
          <w:tab w:val="left" w:pos="6096"/>
          <w:tab w:val="left" w:pos="7088"/>
        </w:tabs>
        <w:rPr>
          <w:rFonts w:ascii="Arial" w:hAnsi="Arial"/>
          <w:sz w:val="16"/>
        </w:rPr>
      </w:pPr>
    </w:p>
    <w:p w14:paraId="633CC4BD" w14:textId="77777777" w:rsidR="00556524" w:rsidRDefault="00556524">
      <w:pPr>
        <w:tabs>
          <w:tab w:val="left" w:pos="-1560"/>
          <w:tab w:val="left" w:pos="1560"/>
          <w:tab w:val="left" w:pos="1985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>2</w:t>
      </w:r>
      <w:r w:rsidR="003850B6">
        <w:rPr>
          <w:rFonts w:ascii="Arial" w:hAnsi="Arial"/>
        </w:rPr>
        <w:t>0</w:t>
      </w:r>
      <w:r>
        <w:rPr>
          <w:rFonts w:ascii="Arial" w:hAnsi="Arial"/>
        </w:rPr>
        <w:t>. Upozornění</w:t>
      </w:r>
      <w:r>
        <w:rPr>
          <w:rFonts w:ascii="Arial" w:hAnsi="Arial"/>
        </w:rPr>
        <w:tab/>
        <w:t xml:space="preserve">: a/ </w:t>
      </w:r>
      <w:r>
        <w:rPr>
          <w:rFonts w:ascii="Arial" w:hAnsi="Arial"/>
        </w:rPr>
        <w:tab/>
        <w:t xml:space="preserve">Předehrávání utkání je možné po dohodě oddílů a nepodléhá schválení řídícím svazem. </w:t>
      </w:r>
    </w:p>
    <w:p w14:paraId="63C62EA2" w14:textId="1CB24AF7" w:rsidR="00556524" w:rsidRDefault="00556524">
      <w:pPr>
        <w:tabs>
          <w:tab w:val="left" w:pos="-1560"/>
          <w:tab w:val="left" w:pos="1560"/>
          <w:tab w:val="left" w:pos="1985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</w:r>
      <w:r w:rsidRPr="3898A3F2">
        <w:rPr>
          <w:rFonts w:ascii="Arial" w:eastAsia="Arial" w:hAnsi="Arial" w:cs="Arial"/>
        </w:rPr>
        <w:t xml:space="preserve">  b/</w:t>
      </w:r>
      <w:r>
        <w:rPr>
          <w:rFonts w:ascii="Arial" w:hAnsi="Arial"/>
        </w:rPr>
        <w:tab/>
      </w:r>
      <w:r w:rsidRPr="3898A3F2">
        <w:rPr>
          <w:rFonts w:ascii="Arial" w:eastAsia="Arial" w:hAnsi="Arial" w:cs="Arial"/>
        </w:rPr>
        <w:t xml:space="preserve">Sjednané </w:t>
      </w:r>
      <w:r w:rsidR="00E6074B" w:rsidRPr="3898A3F2">
        <w:rPr>
          <w:rFonts w:ascii="Arial" w:eastAsia="Arial" w:hAnsi="Arial" w:cs="Arial"/>
        </w:rPr>
        <w:t>předehraní</w:t>
      </w:r>
      <w:r w:rsidRPr="3898A3F2">
        <w:rPr>
          <w:rFonts w:ascii="Arial" w:eastAsia="Arial" w:hAnsi="Arial" w:cs="Arial"/>
        </w:rPr>
        <w:t xml:space="preserve"> je pořadatel povinen oznámit min.</w:t>
      </w:r>
      <w:r w:rsidRPr="0092595A">
        <w:rPr>
          <w:rFonts w:ascii="Arial" w:eastAsia="Arial" w:hAnsi="Arial" w:cs="Arial"/>
        </w:rPr>
        <w:t xml:space="preserve"> </w:t>
      </w:r>
      <w:r w:rsidR="0092595A" w:rsidRPr="0092595A">
        <w:rPr>
          <w:rFonts w:ascii="Arial" w:eastAsia="Arial" w:hAnsi="Arial" w:cs="Arial"/>
          <w:b/>
        </w:rPr>
        <w:t>2</w:t>
      </w:r>
      <w:r w:rsidRPr="0092595A">
        <w:rPr>
          <w:rFonts w:ascii="Arial" w:eastAsia="Arial" w:hAnsi="Arial" w:cs="Arial"/>
          <w:b/>
        </w:rPr>
        <w:t xml:space="preserve"> dn</w:t>
      </w:r>
      <w:r w:rsidR="0092595A" w:rsidRPr="0092595A">
        <w:rPr>
          <w:rFonts w:ascii="Arial" w:eastAsia="Arial" w:hAnsi="Arial" w:cs="Arial"/>
          <w:b/>
        </w:rPr>
        <w:t>y</w:t>
      </w:r>
      <w:r w:rsidRPr="0092595A">
        <w:rPr>
          <w:rFonts w:ascii="Arial" w:eastAsia="Arial" w:hAnsi="Arial" w:cs="Arial"/>
        </w:rPr>
        <w:t xml:space="preserve"> </w:t>
      </w:r>
      <w:r w:rsidRPr="3898A3F2">
        <w:rPr>
          <w:rFonts w:ascii="Arial" w:eastAsia="Arial" w:hAnsi="Arial" w:cs="Arial"/>
        </w:rPr>
        <w:t xml:space="preserve">předem řediteli soutěží </w:t>
      </w:r>
    </w:p>
    <w:p w14:paraId="2FF21EB9" w14:textId="168DA37C" w:rsidR="00556524" w:rsidRDefault="00CD0748">
      <w:pPr>
        <w:tabs>
          <w:tab w:val="left" w:pos="-1560"/>
          <w:tab w:val="left" w:pos="1560"/>
          <w:tab w:val="left" w:pos="1985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</w:r>
      <w:r w:rsidRPr="3898A3F2">
        <w:rPr>
          <w:rFonts w:ascii="Arial" w:eastAsia="Arial" w:hAnsi="Arial" w:cs="Arial"/>
        </w:rPr>
        <w:t xml:space="preserve">    </w:t>
      </w:r>
      <w:r>
        <w:rPr>
          <w:rFonts w:ascii="Arial" w:hAnsi="Arial"/>
        </w:rPr>
        <w:tab/>
      </w:r>
      <w:r w:rsidRPr="3898A3F2">
        <w:rPr>
          <w:rFonts w:ascii="Arial" w:eastAsia="Arial" w:hAnsi="Arial" w:cs="Arial"/>
        </w:rPr>
        <w:t>(</w:t>
      </w:r>
      <w:r w:rsidR="00556524" w:rsidRPr="3898A3F2">
        <w:rPr>
          <w:rFonts w:ascii="Arial" w:eastAsia="Arial" w:hAnsi="Arial" w:cs="Arial"/>
        </w:rPr>
        <w:t>e-</w:t>
      </w:r>
      <w:r w:rsidR="00556524" w:rsidRPr="0092595A">
        <w:rPr>
          <w:rFonts w:ascii="Arial" w:eastAsia="Arial" w:hAnsi="Arial" w:cs="Arial"/>
        </w:rPr>
        <w:t>mailem</w:t>
      </w:r>
      <w:r w:rsidR="0092595A">
        <w:rPr>
          <w:rFonts w:ascii="Arial" w:eastAsia="Arial" w:hAnsi="Arial" w:cs="Arial"/>
        </w:rPr>
        <w:t xml:space="preserve">: </w:t>
      </w:r>
      <w:r w:rsidR="006D6903">
        <w:rPr>
          <w:rFonts w:ascii="Arial" w:hAnsi="Arial" w:cs="Arial"/>
          <w:color w:val="0000FF"/>
        </w:rPr>
        <w:t>stk@o</w:t>
      </w:r>
      <w:r w:rsidR="0092595A">
        <w:rPr>
          <w:rFonts w:ascii="Arial" w:hAnsi="Arial" w:cs="Arial"/>
          <w:color w:val="0000FF"/>
        </w:rPr>
        <w:t>sstzlin.cz,</w:t>
      </w:r>
      <w:r w:rsidR="00556524" w:rsidRPr="0092595A">
        <w:rPr>
          <w:rFonts w:ascii="Arial" w:eastAsia="Arial" w:hAnsi="Arial" w:cs="Arial"/>
        </w:rPr>
        <w:t xml:space="preserve"> </w:t>
      </w:r>
      <w:r w:rsidR="0092595A">
        <w:rPr>
          <w:rFonts w:ascii="Arial" w:eastAsia="Arial" w:hAnsi="Arial" w:cs="Arial"/>
        </w:rPr>
        <w:t>případně</w:t>
      </w:r>
      <w:r w:rsidR="00556524" w:rsidRPr="0092595A">
        <w:rPr>
          <w:rFonts w:ascii="Arial" w:eastAsia="Arial" w:hAnsi="Arial" w:cs="Arial"/>
        </w:rPr>
        <w:t xml:space="preserve"> </w:t>
      </w:r>
      <w:r w:rsidR="0092595A">
        <w:rPr>
          <w:rFonts w:ascii="Arial" w:eastAsia="Arial" w:hAnsi="Arial" w:cs="Arial"/>
        </w:rPr>
        <w:t>telefonicky: 606 777 227</w:t>
      </w:r>
      <w:r w:rsidR="00556524" w:rsidRPr="3898A3F2">
        <w:rPr>
          <w:rFonts w:ascii="Arial" w:eastAsia="Arial" w:hAnsi="Arial" w:cs="Arial"/>
        </w:rPr>
        <w:t>).</w:t>
      </w:r>
      <w:r w:rsidR="00556524">
        <w:rPr>
          <w:rFonts w:ascii="Arial" w:hAnsi="Arial"/>
        </w:rPr>
        <w:tab/>
      </w:r>
    </w:p>
    <w:p w14:paraId="1FDBED2F" w14:textId="4770B198" w:rsidR="00556524" w:rsidRDefault="000B4F7D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 xml:space="preserve">  c</w:t>
      </w:r>
      <w:r w:rsidR="00556524">
        <w:rPr>
          <w:rFonts w:ascii="Arial" w:hAnsi="Arial"/>
        </w:rPr>
        <w:t xml:space="preserve">/ </w:t>
      </w:r>
      <w:r w:rsidR="00556524">
        <w:rPr>
          <w:rFonts w:ascii="Arial" w:hAnsi="Arial"/>
        </w:rPr>
        <w:tab/>
        <w:t>V </w:t>
      </w:r>
      <w:r w:rsidR="006D6903">
        <w:rPr>
          <w:rFonts w:ascii="Arial" w:hAnsi="Arial"/>
        </w:rPr>
        <w:t>P</w:t>
      </w:r>
      <w:r w:rsidR="00556524">
        <w:rPr>
          <w:rFonts w:ascii="Arial" w:hAnsi="Arial"/>
        </w:rPr>
        <w:t xml:space="preserve">oháru </w:t>
      </w:r>
      <w:r w:rsidR="006D6903">
        <w:rPr>
          <w:rFonts w:ascii="Arial" w:hAnsi="Arial"/>
        </w:rPr>
        <w:t xml:space="preserve">Zlína </w:t>
      </w:r>
      <w:r w:rsidR="00556524">
        <w:rPr>
          <w:rFonts w:ascii="Arial" w:hAnsi="Arial"/>
        </w:rPr>
        <w:t xml:space="preserve">nemohou startovat hráči na „střídavý start“. </w:t>
      </w:r>
    </w:p>
    <w:p w14:paraId="3060E7D9" w14:textId="5F07EDD8" w:rsidR="00556524" w:rsidRDefault="000B4F7D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 xml:space="preserve">  d</w:t>
      </w:r>
      <w:r w:rsidR="00556524">
        <w:rPr>
          <w:rFonts w:ascii="Arial" w:hAnsi="Arial"/>
        </w:rPr>
        <w:t xml:space="preserve">/ </w:t>
      </w:r>
      <w:r w:rsidR="00556524">
        <w:rPr>
          <w:rFonts w:ascii="Arial" w:hAnsi="Arial"/>
        </w:rPr>
        <w:tab/>
        <w:t>Počet cizích st.</w:t>
      </w:r>
      <w:r w:rsidR="00AA4320">
        <w:rPr>
          <w:rFonts w:ascii="Arial" w:hAnsi="Arial"/>
        </w:rPr>
        <w:t xml:space="preserve"> </w:t>
      </w:r>
      <w:r w:rsidR="00556524">
        <w:rPr>
          <w:rFonts w:ascii="Arial" w:hAnsi="Arial"/>
        </w:rPr>
        <w:t>příslušníků v utkání není omezen.</w:t>
      </w:r>
    </w:p>
    <w:p w14:paraId="4E3C4FA9" w14:textId="77777777" w:rsidR="002023D7" w:rsidRDefault="002023D7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</w:p>
    <w:p w14:paraId="5660BA62" w14:textId="0AE0F96D" w:rsidR="002023D7" w:rsidRDefault="002023D7" w:rsidP="002023D7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left="1560"/>
        <w:rPr>
          <w:rFonts w:ascii="Arial" w:hAnsi="Arial"/>
          <w:b/>
        </w:rPr>
      </w:pPr>
      <w:r w:rsidRPr="00355F33">
        <w:rPr>
          <w:rFonts w:ascii="Arial" w:hAnsi="Arial"/>
          <w:b/>
        </w:rPr>
        <w:t>Pomocné pravidlo pro zajištění domácích zápasů</w:t>
      </w:r>
    </w:p>
    <w:p w14:paraId="73CD7FCB" w14:textId="2AB0E32D" w:rsidR="002023D7" w:rsidRDefault="002023D7" w:rsidP="002023D7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left="1560"/>
        <w:rPr>
          <w:rFonts w:ascii="Arial" w:hAnsi="Arial"/>
        </w:rPr>
      </w:pPr>
      <w:r>
        <w:rPr>
          <w:rFonts w:ascii="Arial" w:hAnsi="Arial"/>
        </w:rPr>
        <w:t xml:space="preserve">Pomocné pravidlo, které by mělo usnadnit domácímu týmu organizaci domácího utkání vzhledem k možnostem obsazenosti herny. </w:t>
      </w:r>
      <w:r w:rsidRPr="00B21D7A">
        <w:rPr>
          <w:rFonts w:ascii="Arial" w:hAnsi="Arial"/>
        </w:rPr>
        <w:t xml:space="preserve">Pokud nedojde k dohodě mezi </w:t>
      </w:r>
      <w:r>
        <w:rPr>
          <w:rFonts w:ascii="Arial" w:hAnsi="Arial"/>
        </w:rPr>
        <w:t xml:space="preserve">oběma </w:t>
      </w:r>
      <w:r w:rsidRPr="00B21D7A">
        <w:rPr>
          <w:rFonts w:ascii="Arial" w:hAnsi="Arial"/>
        </w:rPr>
        <w:t>týmy, může domácí tým nejpozději 14. kalendářních dní před limitem odehrání kola stanovit minimálně tři termíny tak, aby v nich byl alespoň jeden termín Po-P</w:t>
      </w:r>
      <w:r>
        <w:rPr>
          <w:rFonts w:ascii="Arial" w:hAnsi="Arial"/>
        </w:rPr>
        <w:t>á</w:t>
      </w:r>
      <w:r w:rsidRPr="00B21D7A">
        <w:rPr>
          <w:rFonts w:ascii="Arial" w:hAnsi="Arial"/>
        </w:rPr>
        <w:t xml:space="preserve"> se začátkem od 17 do 19 hodin, tak i alespoň jeden termín So-Ne od 8 do 17 hodin. Termíny musí být s minimálním odstupem čtyř dnů a nesmí se krýt s termínem mistrovského utkání žádného člena týmu hostů. Hosté jsou pak povinni si jeden z termínů zvolit.</w:t>
      </w:r>
    </w:p>
    <w:p w14:paraId="5AEDBAD7" w14:textId="2B4380FA" w:rsidR="00165ADF" w:rsidRDefault="00165ADF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</w:p>
    <w:p w14:paraId="16D618B2" w14:textId="78527685" w:rsidR="00165ADF" w:rsidRDefault="00165ADF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>21. Vítězové P</w:t>
      </w:r>
      <w:r w:rsidR="006D6903">
        <w:rPr>
          <w:rFonts w:ascii="Arial" w:hAnsi="Arial"/>
        </w:rPr>
        <w:t>oháru</w:t>
      </w:r>
    </w:p>
    <w:p w14:paraId="5F168D70" w14:textId="77777777" w:rsidR="007C447F" w:rsidRDefault="007C447F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</w:p>
    <w:p w14:paraId="412E8BA5" w14:textId="77777777" w:rsidR="00165ADF" w:rsidRDefault="00165ADF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>1. ročník – 2007/2008</w:t>
      </w:r>
      <w:r>
        <w:rPr>
          <w:rFonts w:ascii="Arial" w:hAnsi="Arial"/>
        </w:rPr>
        <w:tab/>
        <w:t xml:space="preserve">TJ </w:t>
      </w:r>
      <w:r>
        <w:rPr>
          <w:rFonts w:ascii="Arial" w:hAnsi="Arial" w:cs="Arial"/>
        </w:rPr>
        <w:t>Š</w:t>
      </w:r>
      <w:r>
        <w:rPr>
          <w:rFonts w:ascii="Arial" w:hAnsi="Arial"/>
        </w:rPr>
        <w:t>títná</w:t>
      </w:r>
    </w:p>
    <w:p w14:paraId="113099F5" w14:textId="77777777" w:rsidR="003D31AA" w:rsidRDefault="00165ADF" w:rsidP="003D31AA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>2. ročník – 2008/2009</w:t>
      </w:r>
      <w:r>
        <w:rPr>
          <w:rFonts w:ascii="Arial" w:hAnsi="Arial"/>
        </w:rPr>
        <w:tab/>
        <w:t>Fatra Napajedla</w:t>
      </w:r>
      <w:r w:rsidR="003D31AA">
        <w:rPr>
          <w:rFonts w:ascii="Arial" w:hAnsi="Arial"/>
        </w:rPr>
        <w:br/>
      </w:r>
      <w:r w:rsidR="003D31AA">
        <w:rPr>
          <w:rFonts w:ascii="Arial" w:hAnsi="Arial"/>
        </w:rPr>
        <w:tab/>
        <w:t>3. ročník – 2009/2010</w:t>
      </w:r>
      <w:r w:rsidR="003D31AA">
        <w:rPr>
          <w:rFonts w:ascii="Arial" w:hAnsi="Arial"/>
        </w:rPr>
        <w:tab/>
        <w:t>Fatra Napajedla</w:t>
      </w:r>
      <w:r w:rsidR="008A5721">
        <w:rPr>
          <w:rFonts w:ascii="Arial" w:hAnsi="Arial"/>
        </w:rPr>
        <w:br/>
      </w:r>
      <w:r w:rsidR="008A5721">
        <w:rPr>
          <w:rFonts w:ascii="Arial" w:hAnsi="Arial"/>
        </w:rPr>
        <w:tab/>
        <w:t>4. ročník – 2010/2011</w:t>
      </w:r>
      <w:r w:rsidR="008A5721">
        <w:rPr>
          <w:rFonts w:ascii="Arial" w:hAnsi="Arial"/>
        </w:rPr>
        <w:tab/>
        <w:t>TJ Sokol Šarovy</w:t>
      </w:r>
      <w:r w:rsidR="00A04B24">
        <w:rPr>
          <w:rFonts w:ascii="Arial" w:hAnsi="Arial"/>
        </w:rPr>
        <w:br/>
      </w:r>
      <w:r w:rsidR="00A04B24">
        <w:rPr>
          <w:rFonts w:ascii="Arial" w:hAnsi="Arial"/>
        </w:rPr>
        <w:tab/>
        <w:t>5. ročník – 2011/2012</w:t>
      </w:r>
      <w:r w:rsidR="00A04B24">
        <w:rPr>
          <w:rFonts w:ascii="Arial" w:hAnsi="Arial"/>
        </w:rPr>
        <w:tab/>
        <w:t>Jiskra Otrokovice</w:t>
      </w:r>
    </w:p>
    <w:p w14:paraId="2EB7BDF6" w14:textId="77777777" w:rsidR="00165ADF" w:rsidRDefault="00BB1A67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>6. ročník – 2012/2013</w:t>
      </w:r>
      <w:r>
        <w:rPr>
          <w:rFonts w:ascii="Arial" w:hAnsi="Arial"/>
        </w:rPr>
        <w:tab/>
        <w:t>Orel Zlín</w:t>
      </w:r>
    </w:p>
    <w:p w14:paraId="1A470822" w14:textId="77777777" w:rsidR="008602B1" w:rsidRDefault="008602B1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>7. ročník – 2013/2014</w:t>
      </w:r>
      <w:r>
        <w:rPr>
          <w:rFonts w:ascii="Arial" w:hAnsi="Arial"/>
        </w:rPr>
        <w:tab/>
        <w:t xml:space="preserve">TJ Štítná </w:t>
      </w:r>
    </w:p>
    <w:p w14:paraId="55D9D482" w14:textId="77777777" w:rsidR="00010E75" w:rsidRDefault="00010E75" w:rsidP="00010E75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>8. ročník – 2014/2015</w:t>
      </w:r>
      <w:r w:rsidR="00CD0748">
        <w:rPr>
          <w:rFonts w:ascii="Arial" w:hAnsi="Arial"/>
        </w:rPr>
        <w:tab/>
      </w:r>
      <w:r w:rsidR="00166681">
        <w:rPr>
          <w:rFonts w:ascii="Arial" w:hAnsi="Arial"/>
        </w:rPr>
        <w:t>SK Slavičín</w:t>
      </w:r>
    </w:p>
    <w:p w14:paraId="4C9B4589" w14:textId="516A9110" w:rsidR="0057743D" w:rsidRDefault="0057743D" w:rsidP="00010E75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  <w:t>9. ročník – 2015/2016</w:t>
      </w:r>
      <w:r>
        <w:rPr>
          <w:rFonts w:ascii="Arial" w:hAnsi="Arial"/>
        </w:rPr>
        <w:tab/>
      </w:r>
      <w:r w:rsidRPr="0057743D">
        <w:rPr>
          <w:rFonts w:ascii="Arial" w:hAnsi="Arial"/>
        </w:rPr>
        <w:t>TJ Sokol Mysločovice</w:t>
      </w:r>
    </w:p>
    <w:p w14:paraId="5D446E4C" w14:textId="04D75A97" w:rsidR="006D7394" w:rsidRDefault="006D7394" w:rsidP="006D7394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>¨</w:t>
      </w:r>
      <w:r>
        <w:rPr>
          <w:rFonts w:ascii="Arial" w:hAnsi="Arial"/>
        </w:rPr>
        <w:tab/>
      </w:r>
      <w:r w:rsidRPr="00B23541">
        <w:rPr>
          <w:rFonts w:ascii="Arial" w:hAnsi="Arial"/>
        </w:rPr>
        <w:t>10. ročník – 2016/2017</w:t>
      </w:r>
      <w:r w:rsidRPr="00B23541">
        <w:rPr>
          <w:rFonts w:ascii="Arial" w:hAnsi="Arial"/>
        </w:rPr>
        <w:tab/>
      </w:r>
      <w:r w:rsidR="00B23541" w:rsidRPr="00B23541">
        <w:rPr>
          <w:rFonts w:ascii="Arial" w:hAnsi="Arial"/>
        </w:rPr>
        <w:t>Orel Zlín</w:t>
      </w:r>
    </w:p>
    <w:p w14:paraId="54BAF313" w14:textId="509ED8F8" w:rsidR="002C2E9C" w:rsidRDefault="002C2E9C" w:rsidP="002C2E9C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>
        <w:rPr>
          <w:rFonts w:ascii="Arial" w:hAnsi="Arial"/>
        </w:rPr>
        <w:t>1</w:t>
      </w:r>
      <w:r w:rsidRPr="00B23541">
        <w:rPr>
          <w:rFonts w:ascii="Arial" w:hAnsi="Arial"/>
        </w:rPr>
        <w:t>. ročník – 201</w:t>
      </w:r>
      <w:r w:rsidR="006D6903">
        <w:rPr>
          <w:rFonts w:ascii="Arial" w:hAnsi="Arial"/>
        </w:rPr>
        <w:t>7</w:t>
      </w:r>
      <w:r w:rsidRPr="00B23541">
        <w:rPr>
          <w:rFonts w:ascii="Arial" w:hAnsi="Arial"/>
        </w:rPr>
        <w:t>/201</w:t>
      </w:r>
      <w:r w:rsidR="006D6903">
        <w:rPr>
          <w:rFonts w:ascii="Arial" w:hAnsi="Arial"/>
        </w:rPr>
        <w:t>8</w:t>
      </w:r>
      <w:r w:rsidRPr="00B23541">
        <w:rPr>
          <w:rFonts w:ascii="Arial" w:hAnsi="Arial"/>
        </w:rPr>
        <w:tab/>
        <w:t>Orel Zlín</w:t>
      </w:r>
      <w:r>
        <w:rPr>
          <w:rFonts w:ascii="Arial" w:hAnsi="Arial"/>
        </w:rPr>
        <w:t xml:space="preserve"> „A“</w:t>
      </w:r>
    </w:p>
    <w:p w14:paraId="10CE50D0" w14:textId="3D95A57B" w:rsidR="006D6903" w:rsidRDefault="006D6903" w:rsidP="006D6903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>
        <w:rPr>
          <w:rFonts w:ascii="Arial" w:hAnsi="Arial"/>
        </w:rPr>
        <w:t>2</w:t>
      </w:r>
      <w:r w:rsidRPr="00B23541">
        <w:rPr>
          <w:rFonts w:ascii="Arial" w:hAnsi="Arial"/>
        </w:rPr>
        <w:t>. ročník – 201</w:t>
      </w:r>
      <w:r>
        <w:rPr>
          <w:rFonts w:ascii="Arial" w:hAnsi="Arial"/>
        </w:rPr>
        <w:t>8</w:t>
      </w:r>
      <w:r w:rsidRPr="00B23541">
        <w:rPr>
          <w:rFonts w:ascii="Arial" w:hAnsi="Arial"/>
        </w:rPr>
        <w:t>/201</w:t>
      </w:r>
      <w:r>
        <w:rPr>
          <w:rFonts w:ascii="Arial" w:hAnsi="Arial"/>
        </w:rPr>
        <w:t>9</w:t>
      </w:r>
      <w:r w:rsidRPr="00B23541">
        <w:rPr>
          <w:rFonts w:ascii="Arial" w:hAnsi="Arial"/>
        </w:rPr>
        <w:tab/>
      </w:r>
      <w:r>
        <w:rPr>
          <w:rFonts w:ascii="Arial" w:hAnsi="Arial"/>
        </w:rPr>
        <w:t>TJ Štítná „A“</w:t>
      </w:r>
    </w:p>
    <w:p w14:paraId="7C5FCB84" w14:textId="25BE5FCA" w:rsidR="00C709CC" w:rsidRDefault="00C709CC" w:rsidP="00C709CC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>
        <w:rPr>
          <w:rFonts w:ascii="Arial" w:hAnsi="Arial"/>
        </w:rPr>
        <w:t>3</w:t>
      </w:r>
      <w:r w:rsidRPr="00B23541">
        <w:rPr>
          <w:rFonts w:ascii="Arial" w:hAnsi="Arial"/>
        </w:rPr>
        <w:t>. ročník – 20</w:t>
      </w:r>
      <w:r>
        <w:rPr>
          <w:rFonts w:ascii="Arial" w:hAnsi="Arial"/>
        </w:rPr>
        <w:t>19</w:t>
      </w:r>
      <w:r w:rsidRPr="00B23541">
        <w:rPr>
          <w:rFonts w:ascii="Arial" w:hAnsi="Arial"/>
        </w:rPr>
        <w:t>/20</w:t>
      </w:r>
      <w:r>
        <w:rPr>
          <w:rFonts w:ascii="Arial" w:hAnsi="Arial"/>
        </w:rPr>
        <w:t>20</w:t>
      </w:r>
      <w:r w:rsidRPr="00B23541">
        <w:rPr>
          <w:rFonts w:ascii="Arial" w:hAnsi="Arial"/>
        </w:rPr>
        <w:tab/>
      </w:r>
      <w:r>
        <w:rPr>
          <w:rFonts w:ascii="Arial" w:hAnsi="Arial"/>
        </w:rPr>
        <w:t>TJ Štítná „A“</w:t>
      </w:r>
    </w:p>
    <w:p w14:paraId="22DE6726" w14:textId="212BF857" w:rsidR="001423A4" w:rsidRDefault="001423A4" w:rsidP="001423A4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>
        <w:rPr>
          <w:rFonts w:ascii="Arial" w:hAnsi="Arial"/>
        </w:rPr>
        <w:t>4</w:t>
      </w:r>
      <w:r w:rsidRPr="00B23541">
        <w:rPr>
          <w:rFonts w:ascii="Arial" w:hAnsi="Arial"/>
        </w:rPr>
        <w:t>. ročník – 20</w:t>
      </w:r>
      <w:r w:rsidR="007A5760">
        <w:rPr>
          <w:rFonts w:ascii="Arial" w:hAnsi="Arial"/>
        </w:rPr>
        <w:t>20</w:t>
      </w:r>
      <w:r w:rsidRPr="00B23541">
        <w:rPr>
          <w:rFonts w:ascii="Arial" w:hAnsi="Arial"/>
        </w:rPr>
        <w:t>/20</w:t>
      </w:r>
      <w:r>
        <w:rPr>
          <w:rFonts w:ascii="Arial" w:hAnsi="Arial"/>
        </w:rPr>
        <w:t>2</w:t>
      </w:r>
      <w:r w:rsidR="007A5760">
        <w:rPr>
          <w:rFonts w:ascii="Arial" w:hAnsi="Arial"/>
        </w:rPr>
        <w:t>1</w:t>
      </w:r>
      <w:r w:rsidRPr="00B23541">
        <w:rPr>
          <w:rFonts w:ascii="Arial" w:hAnsi="Arial"/>
        </w:rPr>
        <w:tab/>
      </w:r>
      <w:r w:rsidR="007A5760">
        <w:rPr>
          <w:rFonts w:ascii="Arial" w:hAnsi="Arial"/>
        </w:rPr>
        <w:t>Zrušeno</w:t>
      </w:r>
    </w:p>
    <w:p w14:paraId="2E430278" w14:textId="3E5AC692" w:rsidR="0078533C" w:rsidRDefault="0078533C" w:rsidP="00C709CC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 w:rsidR="005130B6">
        <w:rPr>
          <w:rFonts w:ascii="Arial" w:hAnsi="Arial"/>
        </w:rPr>
        <w:t>5</w:t>
      </w:r>
      <w:r w:rsidRPr="00B23541">
        <w:rPr>
          <w:rFonts w:ascii="Arial" w:hAnsi="Arial"/>
        </w:rPr>
        <w:t>. ročník – 20</w:t>
      </w:r>
      <w:r w:rsidR="005130B6">
        <w:rPr>
          <w:rFonts w:ascii="Arial" w:hAnsi="Arial"/>
        </w:rPr>
        <w:t>21</w:t>
      </w:r>
      <w:r w:rsidRPr="00B23541">
        <w:rPr>
          <w:rFonts w:ascii="Arial" w:hAnsi="Arial"/>
        </w:rPr>
        <w:t>/20</w:t>
      </w:r>
      <w:r>
        <w:rPr>
          <w:rFonts w:ascii="Arial" w:hAnsi="Arial"/>
        </w:rPr>
        <w:t>2</w:t>
      </w:r>
      <w:r w:rsidR="005130B6">
        <w:rPr>
          <w:rFonts w:ascii="Arial" w:hAnsi="Arial"/>
        </w:rPr>
        <w:t>2</w:t>
      </w:r>
      <w:r w:rsidRPr="00B23541">
        <w:rPr>
          <w:rFonts w:ascii="Arial" w:hAnsi="Arial"/>
        </w:rPr>
        <w:tab/>
      </w:r>
      <w:r w:rsidR="005130B6" w:rsidRPr="005130B6">
        <w:rPr>
          <w:rFonts w:ascii="Arial" w:hAnsi="Arial"/>
        </w:rPr>
        <w:t xml:space="preserve">PPK Malenovice </w:t>
      </w:r>
      <w:proofErr w:type="spellStart"/>
      <w:r w:rsidR="005130B6" w:rsidRPr="005130B6">
        <w:rPr>
          <w:rFonts w:ascii="Arial" w:hAnsi="Arial"/>
        </w:rPr>
        <w:t>z.s</w:t>
      </w:r>
      <w:proofErr w:type="spellEnd"/>
      <w:r w:rsidR="005130B6" w:rsidRPr="005130B6">
        <w:rPr>
          <w:rFonts w:ascii="Arial" w:hAnsi="Arial"/>
        </w:rPr>
        <w:t>. A</w:t>
      </w:r>
    </w:p>
    <w:p w14:paraId="3AF1DA1A" w14:textId="56A6948C" w:rsidR="00B35549" w:rsidRDefault="00B35549" w:rsidP="00B35549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>
        <w:rPr>
          <w:rFonts w:ascii="Arial" w:hAnsi="Arial"/>
        </w:rPr>
        <w:t>6</w:t>
      </w:r>
      <w:r w:rsidRPr="00B23541">
        <w:rPr>
          <w:rFonts w:ascii="Arial" w:hAnsi="Arial"/>
        </w:rPr>
        <w:t>. ročník – 20</w:t>
      </w:r>
      <w:r>
        <w:rPr>
          <w:rFonts w:ascii="Arial" w:hAnsi="Arial"/>
        </w:rPr>
        <w:t>22</w:t>
      </w:r>
      <w:r w:rsidRPr="00B23541">
        <w:rPr>
          <w:rFonts w:ascii="Arial" w:hAnsi="Arial"/>
        </w:rPr>
        <w:t>/20</w:t>
      </w:r>
      <w:r>
        <w:rPr>
          <w:rFonts w:ascii="Arial" w:hAnsi="Arial"/>
        </w:rPr>
        <w:t>23</w:t>
      </w:r>
      <w:r w:rsidRPr="00B23541">
        <w:rPr>
          <w:rFonts w:ascii="Arial" w:hAnsi="Arial"/>
        </w:rPr>
        <w:tab/>
      </w:r>
      <w:r w:rsidRPr="005130B6">
        <w:rPr>
          <w:rFonts w:ascii="Arial" w:hAnsi="Arial"/>
        </w:rPr>
        <w:t xml:space="preserve">PPK Malenovice </w:t>
      </w:r>
      <w:proofErr w:type="spellStart"/>
      <w:r w:rsidRPr="005130B6">
        <w:rPr>
          <w:rFonts w:ascii="Arial" w:hAnsi="Arial"/>
        </w:rPr>
        <w:t>z.s</w:t>
      </w:r>
      <w:proofErr w:type="spellEnd"/>
      <w:r w:rsidRPr="005130B6">
        <w:rPr>
          <w:rFonts w:ascii="Arial" w:hAnsi="Arial"/>
        </w:rPr>
        <w:t>. A</w:t>
      </w:r>
    </w:p>
    <w:p w14:paraId="6861FFE0" w14:textId="05672FC0" w:rsidR="005538DC" w:rsidRDefault="005538DC" w:rsidP="005538DC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  <w:r w:rsidRPr="00B23541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B23541">
        <w:rPr>
          <w:rFonts w:ascii="Arial" w:hAnsi="Arial"/>
        </w:rPr>
        <w:t>. ročník – 20</w:t>
      </w:r>
      <w:r>
        <w:rPr>
          <w:rFonts w:ascii="Arial" w:hAnsi="Arial"/>
        </w:rPr>
        <w:t>2</w:t>
      </w:r>
      <w:r w:rsidR="00E324E4">
        <w:rPr>
          <w:rFonts w:ascii="Arial" w:hAnsi="Arial"/>
        </w:rPr>
        <w:t>3</w:t>
      </w:r>
      <w:r w:rsidRPr="00B23541">
        <w:rPr>
          <w:rFonts w:ascii="Arial" w:hAnsi="Arial"/>
        </w:rPr>
        <w:t>/20</w:t>
      </w:r>
      <w:r>
        <w:rPr>
          <w:rFonts w:ascii="Arial" w:hAnsi="Arial"/>
        </w:rPr>
        <w:t>2</w:t>
      </w:r>
      <w:r w:rsidR="00E324E4">
        <w:rPr>
          <w:rFonts w:ascii="Arial" w:hAnsi="Arial"/>
        </w:rPr>
        <w:t>4</w:t>
      </w:r>
      <w:r w:rsidRPr="00B23541">
        <w:rPr>
          <w:rFonts w:ascii="Arial" w:hAnsi="Arial"/>
        </w:rPr>
        <w:tab/>
      </w:r>
      <w:r w:rsidRPr="005130B6">
        <w:rPr>
          <w:rFonts w:ascii="Arial" w:hAnsi="Arial"/>
        </w:rPr>
        <w:t xml:space="preserve">PPK Malenovice </w:t>
      </w:r>
      <w:proofErr w:type="spellStart"/>
      <w:r w:rsidRPr="005130B6">
        <w:rPr>
          <w:rFonts w:ascii="Arial" w:hAnsi="Arial"/>
        </w:rPr>
        <w:t>z.s</w:t>
      </w:r>
      <w:proofErr w:type="spellEnd"/>
      <w:r w:rsidRPr="005130B6">
        <w:rPr>
          <w:rFonts w:ascii="Arial" w:hAnsi="Arial"/>
        </w:rPr>
        <w:t>. A</w:t>
      </w:r>
    </w:p>
    <w:p w14:paraId="6B48E4C5" w14:textId="77777777" w:rsidR="00B35549" w:rsidRDefault="00B35549" w:rsidP="00B35549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</w:p>
    <w:p w14:paraId="20CDC369" w14:textId="77777777" w:rsidR="006D6903" w:rsidRDefault="006D6903" w:rsidP="002C2E9C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</w:p>
    <w:p w14:paraId="6115D64F" w14:textId="77777777" w:rsidR="00F96F75" w:rsidRDefault="00F96F75" w:rsidP="002C2E9C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ind w:firstLine="1560"/>
        <w:rPr>
          <w:rFonts w:ascii="Arial" w:hAnsi="Arial"/>
        </w:rPr>
      </w:pPr>
    </w:p>
    <w:p w14:paraId="4CA960A1" w14:textId="489C4182" w:rsidR="00F96F75" w:rsidRDefault="00F96F75" w:rsidP="00F96F75">
      <w:pPr>
        <w:ind w:left="696" w:firstLine="720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Pr="00F96F75">
        <w:rPr>
          <w:b/>
          <w:sz w:val="24"/>
        </w:rPr>
        <w:t>Tomáš Výmola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D7D7B">
        <w:rPr>
          <w:b/>
          <w:bCs/>
          <w:sz w:val="24"/>
          <w:szCs w:val="24"/>
        </w:rPr>
        <w:t>Mgr. Jiří Volf</w:t>
      </w:r>
    </w:p>
    <w:p w14:paraId="004BF173" w14:textId="423AF3A5" w:rsidR="006D7394" w:rsidRDefault="00F96F75" w:rsidP="00F96F75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tab/>
      </w:r>
      <w:r w:rsidRPr="00F96F75">
        <w:t xml:space="preserve">předseda STK </w:t>
      </w:r>
      <w:r w:rsidR="00EF4C6D">
        <w:t>O</w:t>
      </w:r>
      <w:r w:rsidRPr="00F96F75">
        <w:t>SST</w:t>
      </w:r>
      <w:r>
        <w:tab/>
      </w:r>
      <w:r>
        <w:tab/>
      </w:r>
      <w:r>
        <w:tab/>
      </w:r>
      <w:r>
        <w:tab/>
        <w:t xml:space="preserve">předseda </w:t>
      </w:r>
      <w:proofErr w:type="gramStart"/>
      <w:r>
        <w:t xml:space="preserve">VV  </w:t>
      </w:r>
      <w:r w:rsidR="00EF4C6D">
        <w:t>O</w:t>
      </w:r>
      <w:r>
        <w:t>SST</w:t>
      </w:r>
      <w:proofErr w:type="gramEnd"/>
    </w:p>
    <w:p w14:paraId="0B6EABB4" w14:textId="77777777" w:rsidR="00010E75" w:rsidRDefault="00010E75">
      <w:pPr>
        <w:tabs>
          <w:tab w:val="left" w:pos="-1560"/>
          <w:tab w:val="left" w:pos="1560"/>
          <w:tab w:val="left" w:pos="1985"/>
          <w:tab w:val="left" w:pos="3402"/>
          <w:tab w:val="left" w:pos="6096"/>
          <w:tab w:val="left" w:pos="7088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552E419C" w14:textId="7AC8D837" w:rsidR="002023D7" w:rsidRDefault="002023D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14:paraId="061B9D4F" w14:textId="77777777" w:rsidR="00556524" w:rsidRDefault="00556524">
      <w:pPr>
        <w:tabs>
          <w:tab w:val="left" w:pos="1985"/>
          <w:tab w:val="left" w:pos="4253"/>
          <w:tab w:val="left" w:pos="6663"/>
        </w:tabs>
        <w:rPr>
          <w:rFonts w:ascii="Arial" w:hAnsi="Arial"/>
          <w:sz w:val="16"/>
        </w:rPr>
      </w:pPr>
    </w:p>
    <w:p w14:paraId="14BD4DE0" w14:textId="6BD9D6F2" w:rsidR="009E7497" w:rsidRPr="00295917" w:rsidRDefault="00295917" w:rsidP="00295917">
      <w:pPr>
        <w:pStyle w:val="Nadpis1"/>
        <w:tabs>
          <w:tab w:val="clear" w:pos="-1560"/>
          <w:tab w:val="clear" w:pos="1560"/>
          <w:tab w:val="clear" w:pos="1985"/>
          <w:tab w:val="clear" w:pos="4253"/>
          <w:tab w:val="clear" w:pos="6096"/>
          <w:tab w:val="clear" w:pos="6663"/>
        </w:tabs>
        <w:spacing w:line="240" w:lineRule="auto"/>
        <w:jc w:val="left"/>
        <w:rPr>
          <w:b w:val="0"/>
          <w:sz w:val="20"/>
          <w:u w:val="none"/>
        </w:rPr>
      </w:pPr>
      <w:r w:rsidRPr="00295917">
        <w:rPr>
          <w:b w:val="0"/>
          <w:sz w:val="20"/>
          <w:u w:val="none"/>
        </w:rPr>
        <w:t>Přihláška: viz stran</w:t>
      </w:r>
      <w:r w:rsidR="003D11D2">
        <w:rPr>
          <w:b w:val="0"/>
          <w:sz w:val="20"/>
          <w:u w:val="none"/>
        </w:rPr>
        <w:t>a</w:t>
      </w:r>
      <w:r w:rsidRPr="00295917">
        <w:rPr>
          <w:b w:val="0"/>
          <w:sz w:val="20"/>
          <w:u w:val="none"/>
        </w:rPr>
        <w:t xml:space="preserve"> </w:t>
      </w:r>
      <w:r w:rsidR="002023D7">
        <w:rPr>
          <w:b w:val="0"/>
          <w:sz w:val="20"/>
          <w:u w:val="none"/>
        </w:rPr>
        <w:t>4</w:t>
      </w:r>
    </w:p>
    <w:p w14:paraId="06A3E8C4" w14:textId="77777777" w:rsidR="00AE483E" w:rsidRPr="00AE483E" w:rsidRDefault="00AE483E" w:rsidP="00AE483E"/>
    <w:p w14:paraId="41A6F9BC" w14:textId="77777777" w:rsidR="00556524" w:rsidRDefault="00556524">
      <w:pPr>
        <w:pStyle w:val="Nadpis1"/>
        <w:tabs>
          <w:tab w:val="clear" w:pos="-1560"/>
          <w:tab w:val="clear" w:pos="1560"/>
          <w:tab w:val="clear" w:pos="1985"/>
          <w:tab w:val="clear" w:pos="4253"/>
          <w:tab w:val="clear" w:pos="6096"/>
          <w:tab w:val="clear" w:pos="6663"/>
        </w:tabs>
        <w:spacing w:line="240" w:lineRule="auto"/>
      </w:pPr>
      <w:r>
        <w:t>Česká asociace stolního tenisu – sportovně technická komise</w:t>
      </w:r>
    </w:p>
    <w:p w14:paraId="173EDE79" w14:textId="77777777" w:rsidR="007B2A61" w:rsidRPr="007B2A61" w:rsidRDefault="007B2A61" w:rsidP="007B2A61"/>
    <w:p w14:paraId="23F0A6B2" w14:textId="77777777" w:rsidR="00556524" w:rsidRDefault="00556524">
      <w:pPr>
        <w:rPr>
          <w:sz w:val="6"/>
        </w:rPr>
      </w:pPr>
    </w:p>
    <w:p w14:paraId="23719589" w14:textId="386F3B30" w:rsidR="00556524" w:rsidRDefault="00556524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zaslat do </w:t>
      </w:r>
      <w:r w:rsidR="005A0A2C">
        <w:rPr>
          <w:rFonts w:ascii="Arial" w:hAnsi="Arial"/>
          <w:sz w:val="16"/>
        </w:rPr>
        <w:t>2</w:t>
      </w:r>
      <w:r w:rsidR="00B35549"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>.</w:t>
      </w:r>
      <w:r w:rsidR="009E7497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.</w:t>
      </w:r>
      <w:r w:rsidR="00D15AC1">
        <w:rPr>
          <w:rFonts w:ascii="Arial" w:hAnsi="Arial"/>
          <w:sz w:val="16"/>
        </w:rPr>
        <w:t>20</w:t>
      </w:r>
      <w:r w:rsidR="00C25F2B">
        <w:rPr>
          <w:rFonts w:ascii="Arial" w:hAnsi="Arial"/>
          <w:sz w:val="16"/>
        </w:rPr>
        <w:t>2</w:t>
      </w:r>
      <w:r w:rsidR="00A42FD1">
        <w:rPr>
          <w:rFonts w:ascii="Arial" w:hAnsi="Arial"/>
          <w:sz w:val="16"/>
        </w:rPr>
        <w:t>4</w:t>
      </w:r>
    </w:p>
    <w:p w14:paraId="36FE9971" w14:textId="359C45BB" w:rsidR="009E7497" w:rsidRDefault="006D690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stk@o</w:t>
      </w:r>
      <w:r w:rsidR="00010E75">
        <w:rPr>
          <w:rFonts w:ascii="Arial" w:hAnsi="Arial"/>
          <w:sz w:val="16"/>
        </w:rPr>
        <w:t>sstzlin.cz</w:t>
      </w:r>
    </w:p>
    <w:p w14:paraId="5162AF29" w14:textId="77777777" w:rsidR="007B2A61" w:rsidRDefault="007B2A61">
      <w:pPr>
        <w:rPr>
          <w:rFonts w:ascii="Arial" w:hAnsi="Arial"/>
          <w:b/>
          <w:color w:val="000000"/>
          <w:sz w:val="28"/>
          <w:u w:val="single"/>
        </w:rPr>
      </w:pPr>
    </w:p>
    <w:p w14:paraId="6A52FD35" w14:textId="77777777" w:rsidR="008D4054" w:rsidRPr="008D4054" w:rsidRDefault="00556524" w:rsidP="008D4054">
      <w:pPr>
        <w:jc w:val="center"/>
        <w:rPr>
          <w:rFonts w:ascii="Arial" w:hAnsi="Arial"/>
          <w:color w:val="000000"/>
          <w:sz w:val="24"/>
        </w:rPr>
      </w:pPr>
      <w:r w:rsidRPr="008D4054">
        <w:rPr>
          <w:rFonts w:ascii="Arial" w:hAnsi="Arial"/>
          <w:b/>
          <w:color w:val="000000"/>
          <w:sz w:val="28"/>
        </w:rPr>
        <w:t>PŘIHLÁŠKA</w:t>
      </w:r>
    </w:p>
    <w:p w14:paraId="3414DFBA" w14:textId="3175448D" w:rsidR="003643EB" w:rsidRPr="003643EB" w:rsidRDefault="00556524" w:rsidP="003643EB">
      <w:pPr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do </w:t>
      </w:r>
      <w:proofErr w:type="spellStart"/>
      <w:r w:rsidR="003643EB" w:rsidRPr="003643EB">
        <w:rPr>
          <w:rFonts w:ascii="Arial" w:hAnsi="Arial"/>
          <w:b/>
          <w:color w:val="000000"/>
          <w:sz w:val="24"/>
        </w:rPr>
        <w:t>POHÁR</w:t>
      </w:r>
      <w:r w:rsidR="003643EB">
        <w:rPr>
          <w:rFonts w:ascii="Arial" w:hAnsi="Arial"/>
          <w:b/>
          <w:color w:val="000000"/>
          <w:sz w:val="24"/>
        </w:rPr>
        <w:t>u</w:t>
      </w:r>
      <w:proofErr w:type="spellEnd"/>
      <w:r w:rsidR="003643EB" w:rsidRPr="003643EB">
        <w:rPr>
          <w:rFonts w:ascii="Arial" w:hAnsi="Arial"/>
          <w:b/>
          <w:color w:val="000000"/>
          <w:sz w:val="24"/>
        </w:rPr>
        <w:t xml:space="preserve"> </w:t>
      </w:r>
      <w:proofErr w:type="spellStart"/>
      <w:r w:rsidR="003643EB" w:rsidRPr="003643EB">
        <w:rPr>
          <w:rFonts w:ascii="Arial" w:hAnsi="Arial"/>
          <w:b/>
          <w:color w:val="000000"/>
          <w:sz w:val="24"/>
        </w:rPr>
        <w:t>ZLÍNa</w:t>
      </w:r>
      <w:proofErr w:type="spellEnd"/>
      <w:r w:rsidR="003643EB" w:rsidRPr="003643EB">
        <w:rPr>
          <w:rFonts w:ascii="Arial" w:hAnsi="Arial"/>
          <w:b/>
          <w:color w:val="000000"/>
          <w:sz w:val="24"/>
        </w:rPr>
        <w:t xml:space="preserve"> TŘÍČLENNÝCH DRUŽSTEV VE STOLNÍM TENISU</w:t>
      </w:r>
    </w:p>
    <w:p w14:paraId="19BD18B1" w14:textId="0DC21AFD" w:rsidR="008D4054" w:rsidRDefault="00357EA9" w:rsidP="008D4054">
      <w:pPr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20</w:t>
      </w:r>
      <w:r w:rsidR="00C25F2B">
        <w:rPr>
          <w:rFonts w:ascii="Arial" w:hAnsi="Arial"/>
          <w:b/>
          <w:color w:val="000000"/>
          <w:sz w:val="24"/>
        </w:rPr>
        <w:t>2</w:t>
      </w:r>
      <w:r w:rsidR="00A42FD1">
        <w:rPr>
          <w:rFonts w:ascii="Arial" w:hAnsi="Arial"/>
          <w:b/>
          <w:color w:val="000000"/>
          <w:sz w:val="24"/>
        </w:rPr>
        <w:t>4</w:t>
      </w:r>
      <w:r>
        <w:rPr>
          <w:rFonts w:ascii="Arial" w:hAnsi="Arial"/>
          <w:b/>
          <w:color w:val="000000"/>
          <w:sz w:val="24"/>
        </w:rPr>
        <w:t>/20</w:t>
      </w:r>
      <w:r w:rsidR="00EF4C6D">
        <w:rPr>
          <w:rFonts w:ascii="Arial" w:hAnsi="Arial"/>
          <w:b/>
          <w:color w:val="000000"/>
          <w:sz w:val="24"/>
        </w:rPr>
        <w:t>2</w:t>
      </w:r>
      <w:r w:rsidR="00A42FD1">
        <w:rPr>
          <w:rFonts w:ascii="Arial" w:hAnsi="Arial"/>
          <w:b/>
          <w:color w:val="000000"/>
          <w:sz w:val="24"/>
        </w:rPr>
        <w:t>5</w:t>
      </w:r>
    </w:p>
    <w:p w14:paraId="7D1864BA" w14:textId="0392960B" w:rsidR="00556524" w:rsidRDefault="00972C14" w:rsidP="008D4054">
      <w:pPr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1</w:t>
      </w:r>
      <w:r w:rsidR="00A42FD1">
        <w:rPr>
          <w:rFonts w:ascii="Arial" w:hAnsi="Arial"/>
          <w:b/>
          <w:color w:val="000000"/>
          <w:sz w:val="24"/>
          <w:szCs w:val="24"/>
        </w:rPr>
        <w:t>8</w:t>
      </w:r>
      <w:r w:rsidR="00556524" w:rsidRPr="00357EA9">
        <w:rPr>
          <w:rFonts w:ascii="Arial" w:hAnsi="Arial"/>
          <w:b/>
          <w:color w:val="000000"/>
          <w:sz w:val="24"/>
          <w:szCs w:val="24"/>
        </w:rPr>
        <w:t xml:space="preserve">. </w:t>
      </w:r>
      <w:r w:rsidR="008D4054">
        <w:rPr>
          <w:rFonts w:ascii="Arial" w:hAnsi="Arial"/>
          <w:b/>
          <w:color w:val="000000"/>
          <w:sz w:val="24"/>
          <w:szCs w:val="24"/>
        </w:rPr>
        <w:t>r</w:t>
      </w:r>
      <w:r w:rsidR="00556524" w:rsidRPr="00357EA9">
        <w:rPr>
          <w:rFonts w:ascii="Arial" w:hAnsi="Arial"/>
          <w:b/>
          <w:color w:val="000000"/>
          <w:sz w:val="24"/>
          <w:szCs w:val="24"/>
        </w:rPr>
        <w:t>očník</w:t>
      </w:r>
    </w:p>
    <w:p w14:paraId="55F55D0F" w14:textId="77777777" w:rsidR="00357EA9" w:rsidRDefault="00357EA9">
      <w:pPr>
        <w:rPr>
          <w:rFonts w:ascii="Arial" w:hAnsi="Arial"/>
          <w:b/>
          <w:color w:val="000000"/>
          <w:sz w:val="24"/>
          <w:szCs w:val="24"/>
        </w:rPr>
      </w:pPr>
    </w:p>
    <w:p w14:paraId="4838BE89" w14:textId="77777777" w:rsidR="00357EA9" w:rsidRDefault="00357EA9">
      <w:pPr>
        <w:rPr>
          <w:rFonts w:ascii="Arial" w:hAnsi="Arial"/>
          <w:color w:val="000000"/>
        </w:rPr>
      </w:pPr>
    </w:p>
    <w:p w14:paraId="0B425918" w14:textId="77777777" w:rsidR="00556524" w:rsidRDefault="00556524">
      <w:pPr>
        <w:rPr>
          <w:rFonts w:ascii="Arial" w:hAnsi="Arial"/>
          <w:color w:val="000000"/>
          <w:sz w:val="6"/>
        </w:rPr>
      </w:pPr>
    </w:p>
    <w:p w14:paraId="7391563B" w14:textId="77777777" w:rsidR="00556524" w:rsidRDefault="0055652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Družstvo mužů ___________</w:t>
      </w:r>
      <w:r w:rsidR="00DE779A">
        <w:rPr>
          <w:rFonts w:ascii="Arial" w:hAnsi="Arial"/>
          <w:color w:val="000000"/>
        </w:rPr>
        <w:t>__</w:t>
      </w:r>
      <w:r>
        <w:rPr>
          <w:rFonts w:ascii="Arial" w:hAnsi="Arial"/>
          <w:color w:val="000000"/>
        </w:rPr>
        <w:t>______</w:t>
      </w:r>
      <w:r w:rsidR="00607B59">
        <w:rPr>
          <w:rFonts w:ascii="Arial" w:hAnsi="Arial"/>
          <w:color w:val="000000"/>
        </w:rPr>
        <w:t>/ A</w:t>
      </w:r>
    </w:p>
    <w:p w14:paraId="209E9BF0" w14:textId="77777777" w:rsidR="007956F8" w:rsidRDefault="007956F8" w:rsidP="007956F8">
      <w:pPr>
        <w:rPr>
          <w:rFonts w:ascii="Arial" w:hAnsi="Arial"/>
          <w:color w:val="000000"/>
        </w:rPr>
      </w:pPr>
    </w:p>
    <w:p w14:paraId="4E9274CF" w14:textId="77777777" w:rsidR="00556524" w:rsidRDefault="00556524">
      <w:pPr>
        <w:rPr>
          <w:rFonts w:ascii="Arial" w:hAnsi="Arial"/>
          <w:color w:val="000000"/>
          <w:sz w:val="10"/>
        </w:rPr>
      </w:pPr>
    </w:p>
    <w:p w14:paraId="2D350520" w14:textId="6B36DE54" w:rsidR="00556524" w:rsidRDefault="0055652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přihlašuje</w:t>
      </w:r>
      <w:r w:rsidR="007956F8">
        <w:rPr>
          <w:rFonts w:ascii="Arial" w:hAnsi="Arial"/>
          <w:color w:val="000000"/>
        </w:rPr>
        <w:t xml:space="preserve"> se </w:t>
      </w:r>
      <w:r>
        <w:rPr>
          <w:rFonts w:ascii="Arial" w:hAnsi="Arial"/>
          <w:color w:val="000000"/>
        </w:rPr>
        <w:t xml:space="preserve">do </w:t>
      </w:r>
      <w:r w:rsidR="00493597">
        <w:rPr>
          <w:rFonts w:ascii="Arial" w:hAnsi="Arial"/>
          <w:color w:val="000000"/>
        </w:rPr>
        <w:t>poháru</w:t>
      </w:r>
      <w:r>
        <w:rPr>
          <w:rFonts w:ascii="Arial" w:hAnsi="Arial"/>
          <w:color w:val="000000"/>
        </w:rPr>
        <w:t>, kter</w:t>
      </w:r>
      <w:r w:rsidR="00484B4C">
        <w:rPr>
          <w:rFonts w:ascii="Arial" w:hAnsi="Arial"/>
          <w:color w:val="000000"/>
        </w:rPr>
        <w:t xml:space="preserve">ý bude probíhat během ročníku </w:t>
      </w:r>
      <w:r w:rsidR="00EF4C6D">
        <w:rPr>
          <w:rFonts w:ascii="Arial" w:hAnsi="Arial"/>
          <w:color w:val="000000"/>
        </w:rPr>
        <w:t>O</w:t>
      </w:r>
      <w:r w:rsidR="00484B4C">
        <w:rPr>
          <w:rFonts w:ascii="Arial" w:hAnsi="Arial"/>
          <w:color w:val="000000"/>
        </w:rPr>
        <w:t>SST 20</w:t>
      </w:r>
      <w:r w:rsidR="00C25F2B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4</w:t>
      </w:r>
      <w:r w:rsidR="00484B4C">
        <w:rPr>
          <w:rFonts w:ascii="Arial" w:hAnsi="Arial"/>
          <w:color w:val="000000"/>
        </w:rPr>
        <w:t>/</w:t>
      </w:r>
      <w:r w:rsidR="00EF4C6D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5</w:t>
      </w:r>
    </w:p>
    <w:p w14:paraId="7BCABE20" w14:textId="77777777" w:rsidR="00556524" w:rsidRDefault="00556524">
      <w:pPr>
        <w:rPr>
          <w:rFonts w:ascii="Arial" w:hAnsi="Arial"/>
          <w:color w:val="000000"/>
        </w:rPr>
      </w:pPr>
    </w:p>
    <w:p w14:paraId="7F54A9A4" w14:textId="77777777" w:rsidR="00556524" w:rsidRDefault="00556524">
      <w:pPr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 xml:space="preserve">   </w:t>
      </w:r>
    </w:p>
    <w:p w14:paraId="4F4FAF0F" w14:textId="04EF5B14" w:rsidR="00556524" w:rsidRDefault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Vedoucí družstva A</w:t>
      </w:r>
      <w:r w:rsidR="3898A3F2" w:rsidRPr="0092595A">
        <w:rPr>
          <w:rFonts w:ascii="Arial" w:hAnsi="Arial"/>
          <w:color w:val="000000"/>
        </w:rPr>
        <w:t>: _____________________________________________________________________</w:t>
      </w:r>
    </w:p>
    <w:p w14:paraId="3421DFE7" w14:textId="77777777" w:rsidR="00556524" w:rsidRPr="0092595A" w:rsidRDefault="00556524">
      <w:pPr>
        <w:rPr>
          <w:rFonts w:ascii="Arial" w:hAnsi="Arial"/>
          <w:color w:val="000000"/>
        </w:rPr>
      </w:pPr>
    </w:p>
    <w:p w14:paraId="071E6030" w14:textId="12EC99BD" w:rsidR="00556524" w:rsidRDefault="0092595A">
      <w:pP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T</w:t>
      </w:r>
      <w:r w:rsidR="3898A3F2" w:rsidRPr="0092595A">
        <w:rPr>
          <w:rFonts w:ascii="Arial" w:hAnsi="Arial"/>
          <w:color w:val="000000"/>
        </w:rPr>
        <w:t>elefon :</w:t>
      </w:r>
      <w:proofErr w:type="gramEnd"/>
      <w:r>
        <w:rPr>
          <w:rFonts w:ascii="Arial" w:hAnsi="Arial"/>
          <w:color w:val="000000"/>
        </w:rPr>
        <w:t xml:space="preserve"> </w:t>
      </w:r>
      <w:r w:rsidRPr="0092595A">
        <w:rPr>
          <w:rFonts w:ascii="Arial" w:hAnsi="Arial"/>
          <w:color w:val="000000"/>
        </w:rPr>
        <w:t>___________________</w:t>
      </w:r>
      <w:r w:rsidR="00295005">
        <w:rPr>
          <w:rFonts w:ascii="Arial" w:hAnsi="Arial"/>
          <w:color w:val="000000"/>
        </w:rPr>
        <w:tab/>
      </w:r>
      <w:r w:rsidR="00295005">
        <w:rPr>
          <w:rFonts w:ascii="Arial" w:hAnsi="Arial"/>
          <w:color w:val="000000"/>
        </w:rPr>
        <w:tab/>
      </w:r>
      <w:r w:rsidR="00295005">
        <w:rPr>
          <w:rFonts w:ascii="Arial" w:hAnsi="Arial"/>
          <w:color w:val="000000"/>
        </w:rPr>
        <w:tab/>
      </w:r>
      <w:r w:rsidR="00295005">
        <w:rPr>
          <w:rFonts w:ascii="Arial" w:hAnsi="Arial"/>
          <w:color w:val="000000"/>
        </w:rPr>
        <w:tab/>
      </w:r>
      <w:r w:rsidR="3898A3F2" w:rsidRPr="0092595A">
        <w:rPr>
          <w:rFonts w:ascii="Arial" w:hAnsi="Arial"/>
          <w:color w:val="000000"/>
        </w:rPr>
        <w:t>E-mailová adresa:____________________</w:t>
      </w:r>
    </w:p>
    <w:p w14:paraId="7B6F41B4" w14:textId="77777777" w:rsidR="00556524" w:rsidRPr="0092595A" w:rsidRDefault="00556524">
      <w:pPr>
        <w:rPr>
          <w:rFonts w:ascii="Arial" w:hAnsi="Arial"/>
          <w:color w:val="000000"/>
        </w:rPr>
      </w:pPr>
    </w:p>
    <w:p w14:paraId="4A593F90" w14:textId="76697253" w:rsidR="00556524" w:rsidRDefault="0055652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Hrací místnost – </w:t>
      </w:r>
      <w:proofErr w:type="gramStart"/>
      <w:r>
        <w:rPr>
          <w:rFonts w:ascii="Arial" w:hAnsi="Arial"/>
          <w:color w:val="000000"/>
        </w:rPr>
        <w:t>adresa  _</w:t>
      </w:r>
      <w:proofErr w:type="gramEnd"/>
      <w:r>
        <w:rPr>
          <w:rFonts w:ascii="Arial" w:hAnsi="Arial"/>
          <w:color w:val="000000"/>
        </w:rPr>
        <w:t>_________________________________________________________________</w:t>
      </w:r>
    </w:p>
    <w:p w14:paraId="32683EF9" w14:textId="2457D1C8" w:rsidR="00493597" w:rsidRDefault="00493597">
      <w:pPr>
        <w:rPr>
          <w:rFonts w:ascii="Arial" w:hAnsi="Arial"/>
          <w:color w:val="000000"/>
        </w:rPr>
      </w:pPr>
    </w:p>
    <w:p w14:paraId="5817A139" w14:textId="317D9F2A" w:rsidR="00295005" w:rsidRDefault="00295005">
      <w:pPr>
        <w:rPr>
          <w:rFonts w:ascii="Arial" w:hAnsi="Arial"/>
          <w:color w:val="000000"/>
        </w:rPr>
      </w:pPr>
    </w:p>
    <w:p w14:paraId="5644F149" w14:textId="77777777" w:rsidR="00295005" w:rsidRDefault="00295005" w:rsidP="00295005">
      <w:pPr>
        <w:rPr>
          <w:rFonts w:ascii="Arial" w:hAnsi="Arial"/>
          <w:color w:val="000000"/>
          <w:sz w:val="6"/>
        </w:rPr>
      </w:pPr>
    </w:p>
    <w:p w14:paraId="2DE95C75" w14:textId="21F90B6F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Družstvo mužů ___________________/ B</w:t>
      </w:r>
    </w:p>
    <w:p w14:paraId="6C8CAD4C" w14:textId="77777777" w:rsidR="00295005" w:rsidRDefault="00295005" w:rsidP="00295005">
      <w:pPr>
        <w:rPr>
          <w:rFonts w:ascii="Arial" w:hAnsi="Arial"/>
          <w:color w:val="000000"/>
        </w:rPr>
      </w:pPr>
    </w:p>
    <w:p w14:paraId="6BE130AC" w14:textId="77777777" w:rsidR="00295005" w:rsidRDefault="00295005" w:rsidP="00295005">
      <w:pPr>
        <w:rPr>
          <w:rFonts w:ascii="Arial" w:hAnsi="Arial"/>
          <w:color w:val="000000"/>
          <w:sz w:val="10"/>
        </w:rPr>
      </w:pPr>
    </w:p>
    <w:p w14:paraId="39151E43" w14:textId="3CDD2D14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přihlašuje se do poháru, který bude probíhat během ročníku </w:t>
      </w:r>
      <w:r w:rsidR="00EF4C6D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>SST 20</w:t>
      </w:r>
      <w:r w:rsidR="00C25F2B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4</w:t>
      </w:r>
      <w:r w:rsidR="006D7394">
        <w:rPr>
          <w:rFonts w:ascii="Arial" w:hAnsi="Arial"/>
          <w:color w:val="000000"/>
        </w:rPr>
        <w:t>/</w:t>
      </w:r>
      <w:r w:rsidR="00EF4C6D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5</w:t>
      </w:r>
    </w:p>
    <w:p w14:paraId="7A36B9D7" w14:textId="77777777" w:rsidR="00295005" w:rsidRDefault="00295005" w:rsidP="00295005">
      <w:pPr>
        <w:rPr>
          <w:rFonts w:ascii="Arial" w:hAnsi="Arial"/>
          <w:color w:val="000000"/>
        </w:rPr>
      </w:pPr>
    </w:p>
    <w:p w14:paraId="20847494" w14:textId="77777777" w:rsidR="00295005" w:rsidRDefault="00295005" w:rsidP="00295005">
      <w:pPr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 xml:space="preserve">   </w:t>
      </w:r>
    </w:p>
    <w:p w14:paraId="147914D4" w14:textId="66A4EB2D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Vedoucí družstva B</w:t>
      </w:r>
      <w:r w:rsidRPr="0092595A">
        <w:rPr>
          <w:rFonts w:ascii="Arial" w:hAnsi="Arial"/>
          <w:color w:val="000000"/>
        </w:rPr>
        <w:t>: _____________________________________________________________________</w:t>
      </w:r>
    </w:p>
    <w:p w14:paraId="0420D24D" w14:textId="77777777" w:rsidR="00295005" w:rsidRPr="0092595A" w:rsidRDefault="00295005" w:rsidP="00295005">
      <w:pPr>
        <w:rPr>
          <w:rFonts w:ascii="Arial" w:hAnsi="Arial"/>
          <w:color w:val="000000"/>
        </w:rPr>
      </w:pPr>
    </w:p>
    <w:p w14:paraId="79B76F17" w14:textId="77777777" w:rsidR="00295005" w:rsidRDefault="00295005" w:rsidP="00295005">
      <w:pP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T</w:t>
      </w:r>
      <w:r w:rsidRPr="0092595A">
        <w:rPr>
          <w:rFonts w:ascii="Arial" w:hAnsi="Arial"/>
          <w:color w:val="000000"/>
        </w:rPr>
        <w:t>elefon :</w:t>
      </w:r>
      <w:proofErr w:type="gramEnd"/>
      <w:r>
        <w:rPr>
          <w:rFonts w:ascii="Arial" w:hAnsi="Arial"/>
          <w:color w:val="000000"/>
        </w:rPr>
        <w:t xml:space="preserve"> </w:t>
      </w:r>
      <w:r w:rsidRPr="0092595A">
        <w:rPr>
          <w:rFonts w:ascii="Arial" w:hAnsi="Arial"/>
          <w:color w:val="000000"/>
        </w:rPr>
        <w:t>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92595A">
        <w:rPr>
          <w:rFonts w:ascii="Arial" w:hAnsi="Arial"/>
          <w:color w:val="000000"/>
        </w:rPr>
        <w:t>E-mailová adresa:____________________</w:t>
      </w:r>
    </w:p>
    <w:p w14:paraId="0D2DB2AE" w14:textId="77777777" w:rsidR="00295005" w:rsidRPr="0092595A" w:rsidRDefault="00295005" w:rsidP="00295005">
      <w:pPr>
        <w:rPr>
          <w:rFonts w:ascii="Arial" w:hAnsi="Arial"/>
          <w:color w:val="000000"/>
        </w:rPr>
      </w:pPr>
    </w:p>
    <w:p w14:paraId="2D2C714A" w14:textId="1A8A666F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Hrací místnost – </w:t>
      </w:r>
      <w:proofErr w:type="gramStart"/>
      <w:r>
        <w:rPr>
          <w:rFonts w:ascii="Arial" w:hAnsi="Arial"/>
          <w:color w:val="000000"/>
        </w:rPr>
        <w:t>adresa  _</w:t>
      </w:r>
      <w:proofErr w:type="gramEnd"/>
      <w:r>
        <w:rPr>
          <w:rFonts w:ascii="Arial" w:hAnsi="Arial"/>
          <w:color w:val="000000"/>
        </w:rPr>
        <w:t>_________________________________________________________________</w:t>
      </w:r>
    </w:p>
    <w:p w14:paraId="3B4FDD4F" w14:textId="6019CBF7" w:rsidR="00295005" w:rsidRDefault="00295005">
      <w:pPr>
        <w:rPr>
          <w:rFonts w:ascii="Arial" w:hAnsi="Arial"/>
          <w:color w:val="000000"/>
        </w:rPr>
      </w:pPr>
    </w:p>
    <w:p w14:paraId="5F4CCACB" w14:textId="77777777" w:rsidR="00295005" w:rsidRDefault="00295005" w:rsidP="00295005">
      <w:pPr>
        <w:rPr>
          <w:rFonts w:ascii="Arial" w:hAnsi="Arial"/>
          <w:color w:val="000000"/>
          <w:sz w:val="6"/>
        </w:rPr>
      </w:pPr>
    </w:p>
    <w:p w14:paraId="021FC607" w14:textId="77777777" w:rsidR="00295005" w:rsidRDefault="00295005" w:rsidP="00295005">
      <w:pPr>
        <w:rPr>
          <w:rFonts w:ascii="Arial" w:hAnsi="Arial"/>
          <w:color w:val="000000"/>
        </w:rPr>
      </w:pPr>
    </w:p>
    <w:p w14:paraId="200CA796" w14:textId="09C91463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Družstvo mužů ___________________/ C</w:t>
      </w:r>
    </w:p>
    <w:p w14:paraId="2085F72B" w14:textId="77777777" w:rsidR="00295005" w:rsidRDefault="00295005" w:rsidP="00295005">
      <w:pPr>
        <w:rPr>
          <w:rFonts w:ascii="Arial" w:hAnsi="Arial"/>
          <w:color w:val="000000"/>
        </w:rPr>
      </w:pPr>
    </w:p>
    <w:p w14:paraId="4E67DFA6" w14:textId="77777777" w:rsidR="00295005" w:rsidRDefault="00295005" w:rsidP="00295005">
      <w:pPr>
        <w:rPr>
          <w:rFonts w:ascii="Arial" w:hAnsi="Arial"/>
          <w:color w:val="000000"/>
          <w:sz w:val="10"/>
        </w:rPr>
      </w:pPr>
    </w:p>
    <w:p w14:paraId="01FBB189" w14:textId="61ED3913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přihlašuje se do poháru, který bude probíhat během ročníku </w:t>
      </w:r>
      <w:r w:rsidR="00EF4C6D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>SST 20</w:t>
      </w:r>
      <w:r w:rsidR="00C25F2B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4</w:t>
      </w:r>
      <w:r w:rsidR="006D7394">
        <w:rPr>
          <w:rFonts w:ascii="Arial" w:hAnsi="Arial"/>
          <w:color w:val="000000"/>
        </w:rPr>
        <w:t>/</w:t>
      </w:r>
      <w:r w:rsidR="00EF4C6D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5</w:t>
      </w:r>
    </w:p>
    <w:p w14:paraId="2FD67A29" w14:textId="77777777" w:rsidR="00295005" w:rsidRDefault="00295005" w:rsidP="00295005">
      <w:pPr>
        <w:rPr>
          <w:rFonts w:ascii="Arial" w:hAnsi="Arial"/>
          <w:color w:val="000000"/>
        </w:rPr>
      </w:pPr>
    </w:p>
    <w:p w14:paraId="521942E0" w14:textId="77777777" w:rsidR="00295005" w:rsidRDefault="00295005" w:rsidP="00295005">
      <w:pPr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 xml:space="preserve">   </w:t>
      </w:r>
    </w:p>
    <w:p w14:paraId="2E275CE6" w14:textId="3FF73D18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Vedoucí družstva C</w:t>
      </w:r>
      <w:r w:rsidRPr="0092595A">
        <w:rPr>
          <w:rFonts w:ascii="Arial" w:hAnsi="Arial"/>
          <w:color w:val="000000"/>
        </w:rPr>
        <w:t>: _____________________________________________________________________</w:t>
      </w:r>
    </w:p>
    <w:p w14:paraId="3723AF02" w14:textId="77777777" w:rsidR="00295005" w:rsidRPr="0092595A" w:rsidRDefault="00295005" w:rsidP="00295005">
      <w:pPr>
        <w:rPr>
          <w:rFonts w:ascii="Arial" w:hAnsi="Arial"/>
          <w:color w:val="000000"/>
        </w:rPr>
      </w:pPr>
    </w:p>
    <w:p w14:paraId="1D02E094" w14:textId="77777777" w:rsidR="00295005" w:rsidRDefault="00295005" w:rsidP="00295005">
      <w:pP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T</w:t>
      </w:r>
      <w:r w:rsidRPr="0092595A">
        <w:rPr>
          <w:rFonts w:ascii="Arial" w:hAnsi="Arial"/>
          <w:color w:val="000000"/>
        </w:rPr>
        <w:t>elefon :</w:t>
      </w:r>
      <w:proofErr w:type="gramEnd"/>
      <w:r>
        <w:rPr>
          <w:rFonts w:ascii="Arial" w:hAnsi="Arial"/>
          <w:color w:val="000000"/>
        </w:rPr>
        <w:t xml:space="preserve"> </w:t>
      </w:r>
      <w:r w:rsidRPr="0092595A">
        <w:rPr>
          <w:rFonts w:ascii="Arial" w:hAnsi="Arial"/>
          <w:color w:val="000000"/>
        </w:rPr>
        <w:t>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92595A">
        <w:rPr>
          <w:rFonts w:ascii="Arial" w:hAnsi="Arial"/>
          <w:color w:val="000000"/>
        </w:rPr>
        <w:t>E-mailová adresa:____________________</w:t>
      </w:r>
    </w:p>
    <w:p w14:paraId="126E4631" w14:textId="77777777" w:rsidR="00295005" w:rsidRPr="0092595A" w:rsidRDefault="00295005" w:rsidP="00295005">
      <w:pPr>
        <w:rPr>
          <w:rFonts w:ascii="Arial" w:hAnsi="Arial"/>
          <w:color w:val="000000"/>
        </w:rPr>
      </w:pPr>
    </w:p>
    <w:p w14:paraId="2B8770A9" w14:textId="77777777" w:rsidR="00295005" w:rsidRDefault="00295005" w:rsidP="00295005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Hrací místnost – </w:t>
      </w:r>
      <w:proofErr w:type="gramStart"/>
      <w:r>
        <w:rPr>
          <w:rFonts w:ascii="Arial" w:hAnsi="Arial"/>
          <w:color w:val="000000"/>
        </w:rPr>
        <w:t>adresa  _</w:t>
      </w:r>
      <w:proofErr w:type="gramEnd"/>
      <w:r>
        <w:rPr>
          <w:rFonts w:ascii="Arial" w:hAnsi="Arial"/>
          <w:color w:val="000000"/>
        </w:rPr>
        <w:t>__________________________________________________________________</w:t>
      </w:r>
    </w:p>
    <w:p w14:paraId="15582BE0" w14:textId="7297DB02" w:rsidR="00295005" w:rsidRDefault="00295005" w:rsidP="00295005">
      <w:pPr>
        <w:rPr>
          <w:rFonts w:ascii="Arial" w:hAnsi="Arial"/>
          <w:color w:val="000000"/>
        </w:rPr>
      </w:pPr>
    </w:p>
    <w:p w14:paraId="46B9C321" w14:textId="5F7F95F0" w:rsidR="00295005" w:rsidRDefault="00295005" w:rsidP="00295005">
      <w:pPr>
        <w:rPr>
          <w:rFonts w:ascii="Arial" w:hAnsi="Arial"/>
          <w:color w:val="000000"/>
        </w:rPr>
      </w:pPr>
    </w:p>
    <w:p w14:paraId="3CA806EF" w14:textId="151EC423" w:rsidR="00295005" w:rsidRDefault="00295005" w:rsidP="00295005">
      <w:pPr>
        <w:rPr>
          <w:rFonts w:ascii="Arial" w:hAnsi="Arial"/>
          <w:color w:val="000000"/>
        </w:rPr>
      </w:pPr>
    </w:p>
    <w:p w14:paraId="585726DD" w14:textId="227AD650" w:rsidR="00295005" w:rsidRDefault="00295005" w:rsidP="00295005">
      <w:pPr>
        <w:rPr>
          <w:rFonts w:ascii="Arial" w:hAnsi="Arial"/>
          <w:color w:val="000000"/>
        </w:rPr>
      </w:pPr>
    </w:p>
    <w:p w14:paraId="5D7C6F5C" w14:textId="77777777" w:rsidR="00295005" w:rsidRDefault="00295005" w:rsidP="00295005">
      <w:pPr>
        <w:rPr>
          <w:rFonts w:ascii="Arial" w:hAnsi="Arial"/>
          <w:color w:val="000000"/>
        </w:rPr>
      </w:pPr>
    </w:p>
    <w:p w14:paraId="58B2A9EF" w14:textId="77777777" w:rsidR="00295005" w:rsidRDefault="00295005">
      <w:pPr>
        <w:rPr>
          <w:rFonts w:ascii="Arial" w:hAnsi="Arial"/>
          <w:color w:val="000000"/>
        </w:rPr>
      </w:pPr>
    </w:p>
    <w:p w14:paraId="159CAC18" w14:textId="77777777" w:rsidR="00556524" w:rsidRDefault="00556524">
      <w:pPr>
        <w:rPr>
          <w:rFonts w:ascii="Arial" w:hAnsi="Arial"/>
          <w:color w:val="000000"/>
          <w:sz w:val="10"/>
        </w:rPr>
      </w:pPr>
    </w:p>
    <w:p w14:paraId="3A0BFC8A" w14:textId="569927DE" w:rsidR="00556524" w:rsidRDefault="0055652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 _________________ dne ______ 20</w:t>
      </w:r>
      <w:r w:rsidR="00C25F2B">
        <w:rPr>
          <w:rFonts w:ascii="Arial" w:hAnsi="Arial"/>
          <w:color w:val="000000"/>
        </w:rPr>
        <w:t>2</w:t>
      </w:r>
      <w:r w:rsidR="00A42FD1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                      ___________________________________________</w:t>
      </w:r>
    </w:p>
    <w:p w14:paraId="3A483AB7" w14:textId="77777777" w:rsidR="00556524" w:rsidRDefault="0055652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razítko a podpis (nevyžaduje se při zasílání </w:t>
      </w:r>
      <w:proofErr w:type="spellStart"/>
      <w:proofErr w:type="gramStart"/>
      <w:r>
        <w:rPr>
          <w:rFonts w:ascii="Arial" w:hAnsi="Arial"/>
          <w:color w:val="000000"/>
        </w:rPr>
        <w:t>el.poštou</w:t>
      </w:r>
      <w:proofErr w:type="spellEnd"/>
      <w:proofErr w:type="gramEnd"/>
      <w:r>
        <w:rPr>
          <w:rFonts w:ascii="Arial" w:hAnsi="Arial"/>
          <w:color w:val="000000"/>
        </w:rPr>
        <w:t>)</w:t>
      </w:r>
    </w:p>
    <w:sectPr w:rsidR="00556524">
      <w:pgSz w:w="12240" w:h="15840"/>
      <w:pgMar w:top="964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1C2"/>
    <w:multiLevelType w:val="multilevel"/>
    <w:tmpl w:val="1F8CA678"/>
    <w:lvl w:ilvl="0">
      <w:start w:val="5"/>
      <w:numFmt w:val="decimal"/>
      <w:lvlText w:val="%1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25"/>
        </w:tabs>
        <w:ind w:left="5925" w:hanging="59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5"/>
        </w:tabs>
        <w:ind w:left="5925" w:hanging="5925"/>
      </w:pPr>
      <w:rPr>
        <w:rFonts w:hint="default"/>
      </w:rPr>
    </w:lvl>
  </w:abstractNum>
  <w:abstractNum w:abstractNumId="1" w15:restartNumberingAfterBreak="0">
    <w:nsid w:val="4270755F"/>
    <w:multiLevelType w:val="singleLevel"/>
    <w:tmpl w:val="3F445E6A"/>
    <w:lvl w:ilvl="0">
      <w:start w:val="18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</w:abstractNum>
  <w:num w:numId="1" w16cid:durableId="1967930765">
    <w:abstractNumId w:val="1"/>
  </w:num>
  <w:num w:numId="2" w16cid:durableId="14340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71"/>
    <w:rsid w:val="00003197"/>
    <w:rsid w:val="00010E75"/>
    <w:rsid w:val="00023360"/>
    <w:rsid w:val="000274B0"/>
    <w:rsid w:val="0003697F"/>
    <w:rsid w:val="00064EE3"/>
    <w:rsid w:val="000A229D"/>
    <w:rsid w:val="000B4F7D"/>
    <w:rsid w:val="000C792A"/>
    <w:rsid w:val="000D24D4"/>
    <w:rsid w:val="000D6254"/>
    <w:rsid w:val="000E4229"/>
    <w:rsid w:val="000E61C8"/>
    <w:rsid w:val="00105446"/>
    <w:rsid w:val="00126259"/>
    <w:rsid w:val="00127F7D"/>
    <w:rsid w:val="00131704"/>
    <w:rsid w:val="00140396"/>
    <w:rsid w:val="001423A4"/>
    <w:rsid w:val="0015489D"/>
    <w:rsid w:val="001658EF"/>
    <w:rsid w:val="00165ADF"/>
    <w:rsid w:val="00166681"/>
    <w:rsid w:val="001A4884"/>
    <w:rsid w:val="001A7978"/>
    <w:rsid w:val="001C5A85"/>
    <w:rsid w:val="001E27C9"/>
    <w:rsid w:val="001F6860"/>
    <w:rsid w:val="001F7619"/>
    <w:rsid w:val="002012D8"/>
    <w:rsid w:val="002023D7"/>
    <w:rsid w:val="0020651C"/>
    <w:rsid w:val="0021272E"/>
    <w:rsid w:val="00213C8E"/>
    <w:rsid w:val="002166B2"/>
    <w:rsid w:val="0023019F"/>
    <w:rsid w:val="00232881"/>
    <w:rsid w:val="00271A44"/>
    <w:rsid w:val="0027657F"/>
    <w:rsid w:val="002801D7"/>
    <w:rsid w:val="0028320C"/>
    <w:rsid w:val="002842B6"/>
    <w:rsid w:val="00294A27"/>
    <w:rsid w:val="00295005"/>
    <w:rsid w:val="00295917"/>
    <w:rsid w:val="002C2E9C"/>
    <w:rsid w:val="002E2401"/>
    <w:rsid w:val="003042C7"/>
    <w:rsid w:val="003066DD"/>
    <w:rsid w:val="00316B9A"/>
    <w:rsid w:val="00324FD6"/>
    <w:rsid w:val="00335498"/>
    <w:rsid w:val="00341818"/>
    <w:rsid w:val="00345179"/>
    <w:rsid w:val="003518BA"/>
    <w:rsid w:val="0035194B"/>
    <w:rsid w:val="00357EA9"/>
    <w:rsid w:val="003643EB"/>
    <w:rsid w:val="0037706B"/>
    <w:rsid w:val="003850B6"/>
    <w:rsid w:val="00394C4E"/>
    <w:rsid w:val="00395BA7"/>
    <w:rsid w:val="003D11D2"/>
    <w:rsid w:val="003D31AA"/>
    <w:rsid w:val="003E03C5"/>
    <w:rsid w:val="003E4AB1"/>
    <w:rsid w:val="003F2690"/>
    <w:rsid w:val="00425C03"/>
    <w:rsid w:val="004308D8"/>
    <w:rsid w:val="00452ED2"/>
    <w:rsid w:val="004553F1"/>
    <w:rsid w:val="00467363"/>
    <w:rsid w:val="004704A5"/>
    <w:rsid w:val="00484B4C"/>
    <w:rsid w:val="00493597"/>
    <w:rsid w:val="004E34E0"/>
    <w:rsid w:val="00506DA6"/>
    <w:rsid w:val="00511632"/>
    <w:rsid w:val="005130B6"/>
    <w:rsid w:val="00515EE3"/>
    <w:rsid w:val="005377DF"/>
    <w:rsid w:val="00545153"/>
    <w:rsid w:val="005505F4"/>
    <w:rsid w:val="005538DC"/>
    <w:rsid w:val="00556524"/>
    <w:rsid w:val="0057743D"/>
    <w:rsid w:val="00580820"/>
    <w:rsid w:val="005924F2"/>
    <w:rsid w:val="005A0A2C"/>
    <w:rsid w:val="005C3A9A"/>
    <w:rsid w:val="005C5F9C"/>
    <w:rsid w:val="005D7485"/>
    <w:rsid w:val="00607B59"/>
    <w:rsid w:val="006141E4"/>
    <w:rsid w:val="00620157"/>
    <w:rsid w:val="006645E9"/>
    <w:rsid w:val="006A7F8B"/>
    <w:rsid w:val="006C23B8"/>
    <w:rsid w:val="006D08F9"/>
    <w:rsid w:val="006D6903"/>
    <w:rsid w:val="006D7394"/>
    <w:rsid w:val="006F3EA3"/>
    <w:rsid w:val="00707275"/>
    <w:rsid w:val="00717A23"/>
    <w:rsid w:val="0072025B"/>
    <w:rsid w:val="007241EE"/>
    <w:rsid w:val="007332E9"/>
    <w:rsid w:val="007350E2"/>
    <w:rsid w:val="00736CE1"/>
    <w:rsid w:val="007559C3"/>
    <w:rsid w:val="00775E98"/>
    <w:rsid w:val="0078533C"/>
    <w:rsid w:val="007956F8"/>
    <w:rsid w:val="007A5760"/>
    <w:rsid w:val="007A5E74"/>
    <w:rsid w:val="007A7942"/>
    <w:rsid w:val="007B2A61"/>
    <w:rsid w:val="007C13A6"/>
    <w:rsid w:val="007C447F"/>
    <w:rsid w:val="007D72CD"/>
    <w:rsid w:val="007F0CDB"/>
    <w:rsid w:val="00805088"/>
    <w:rsid w:val="00805B9B"/>
    <w:rsid w:val="00821A28"/>
    <w:rsid w:val="008328E2"/>
    <w:rsid w:val="00854419"/>
    <w:rsid w:val="008558EF"/>
    <w:rsid w:val="008602B1"/>
    <w:rsid w:val="00874A60"/>
    <w:rsid w:val="00886E6E"/>
    <w:rsid w:val="00897262"/>
    <w:rsid w:val="008A5721"/>
    <w:rsid w:val="008C6B68"/>
    <w:rsid w:val="008D4054"/>
    <w:rsid w:val="0090012B"/>
    <w:rsid w:val="009136D9"/>
    <w:rsid w:val="00913B66"/>
    <w:rsid w:val="00917996"/>
    <w:rsid w:val="00921598"/>
    <w:rsid w:val="0092595A"/>
    <w:rsid w:val="009568C7"/>
    <w:rsid w:val="00972C14"/>
    <w:rsid w:val="009D3FEB"/>
    <w:rsid w:val="009E7497"/>
    <w:rsid w:val="00A04B24"/>
    <w:rsid w:val="00A278BA"/>
    <w:rsid w:val="00A42FD1"/>
    <w:rsid w:val="00A55263"/>
    <w:rsid w:val="00A560D4"/>
    <w:rsid w:val="00A84495"/>
    <w:rsid w:val="00A95CAF"/>
    <w:rsid w:val="00AA4320"/>
    <w:rsid w:val="00AC4002"/>
    <w:rsid w:val="00AC5C7A"/>
    <w:rsid w:val="00AE1FA3"/>
    <w:rsid w:val="00AE483E"/>
    <w:rsid w:val="00B117B5"/>
    <w:rsid w:val="00B136BC"/>
    <w:rsid w:val="00B23541"/>
    <w:rsid w:val="00B35549"/>
    <w:rsid w:val="00B50FF5"/>
    <w:rsid w:val="00B5219D"/>
    <w:rsid w:val="00B874CF"/>
    <w:rsid w:val="00B95643"/>
    <w:rsid w:val="00B95D9F"/>
    <w:rsid w:val="00BA3E8B"/>
    <w:rsid w:val="00BA75B0"/>
    <w:rsid w:val="00BB1A67"/>
    <w:rsid w:val="00BD5E5D"/>
    <w:rsid w:val="00BE5CA4"/>
    <w:rsid w:val="00BF1CDE"/>
    <w:rsid w:val="00C010F5"/>
    <w:rsid w:val="00C25F2B"/>
    <w:rsid w:val="00C35A00"/>
    <w:rsid w:val="00C379BF"/>
    <w:rsid w:val="00C709CC"/>
    <w:rsid w:val="00C736B0"/>
    <w:rsid w:val="00C822A1"/>
    <w:rsid w:val="00C827D9"/>
    <w:rsid w:val="00CA5612"/>
    <w:rsid w:val="00CD0748"/>
    <w:rsid w:val="00D03099"/>
    <w:rsid w:val="00D1319D"/>
    <w:rsid w:val="00D15AC1"/>
    <w:rsid w:val="00D17409"/>
    <w:rsid w:val="00D466F2"/>
    <w:rsid w:val="00D95B71"/>
    <w:rsid w:val="00DB1668"/>
    <w:rsid w:val="00DE3A6F"/>
    <w:rsid w:val="00DE779A"/>
    <w:rsid w:val="00E14F4C"/>
    <w:rsid w:val="00E313E8"/>
    <w:rsid w:val="00E324E4"/>
    <w:rsid w:val="00E471AF"/>
    <w:rsid w:val="00E515A5"/>
    <w:rsid w:val="00E6074B"/>
    <w:rsid w:val="00EA29CF"/>
    <w:rsid w:val="00EB4E6F"/>
    <w:rsid w:val="00ED3674"/>
    <w:rsid w:val="00EE6164"/>
    <w:rsid w:val="00EF42F9"/>
    <w:rsid w:val="00EF4C6D"/>
    <w:rsid w:val="00F1299B"/>
    <w:rsid w:val="00F1337C"/>
    <w:rsid w:val="00F13FDA"/>
    <w:rsid w:val="00F360FA"/>
    <w:rsid w:val="00F75B7D"/>
    <w:rsid w:val="00F86F8F"/>
    <w:rsid w:val="00F9452F"/>
    <w:rsid w:val="00F96F75"/>
    <w:rsid w:val="00FB5DDE"/>
    <w:rsid w:val="00FC2D5F"/>
    <w:rsid w:val="00FD0144"/>
    <w:rsid w:val="00FD47E4"/>
    <w:rsid w:val="00FD5243"/>
    <w:rsid w:val="00FE0A01"/>
    <w:rsid w:val="00FE32FD"/>
    <w:rsid w:val="00FE435A"/>
    <w:rsid w:val="00FE7805"/>
    <w:rsid w:val="00FF2E2C"/>
    <w:rsid w:val="3898A3F2"/>
    <w:rsid w:val="7C5EE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B15E1"/>
  <w15:chartTrackingRefBased/>
  <w15:docId w15:val="{44C63583-82E8-4A29-BD31-D464BA05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43EB"/>
    <w:rPr>
      <w:lang w:eastAsia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-1560"/>
        <w:tab w:val="left" w:pos="1560"/>
        <w:tab w:val="left" w:pos="1985"/>
        <w:tab w:val="left" w:pos="4253"/>
        <w:tab w:val="left" w:pos="6096"/>
        <w:tab w:val="left" w:pos="6663"/>
      </w:tabs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268"/>
        <w:tab w:val="left" w:pos="5387"/>
      </w:tabs>
      <w:ind w:left="2268"/>
    </w:pPr>
    <w:rPr>
      <w:rFonts w:ascii="Arial" w:hAnsi="Arial"/>
      <w:sz w:val="22"/>
    </w:rPr>
  </w:style>
  <w:style w:type="paragraph" w:styleId="Nzev">
    <w:name w:val="Title"/>
    <w:basedOn w:val="Normln"/>
    <w:qFormat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eznamoeslovan">
    <w:name w:val="Seznam oeíslovaný"/>
    <w:basedOn w:val="Normln"/>
    <w:rsid w:val="00064EE3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sstz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A9B4-B1E9-4F48-A0B4-9885EA26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Pohár ReSST Zlín</vt:lpstr>
    </vt:vector>
  </TitlesOfParts>
  <Company>ČAST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Pohár ReSST Zlín</dc:title>
  <dc:subject/>
  <dc:creator>Milan Kolařík</dc:creator>
  <cp:keywords>ReSST Zlín; Pohár ReSST Zlín</cp:keywords>
  <cp:lastModifiedBy>Tomáš Výmola</cp:lastModifiedBy>
  <cp:revision>87</cp:revision>
  <cp:lastPrinted>2003-06-05T13:23:00Z</cp:lastPrinted>
  <dcterms:created xsi:type="dcterms:W3CDTF">2016-05-29T15:31:00Z</dcterms:created>
  <dcterms:modified xsi:type="dcterms:W3CDTF">2024-05-24T12:07:00Z</dcterms:modified>
</cp:coreProperties>
</file>